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E90822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3868CF">
        <w:rPr>
          <w:rFonts w:cstheme="minorHAnsi"/>
          <w:color w:val="000000" w:themeColor="text1"/>
          <w:sz w:val="24"/>
          <w:szCs w:val="24"/>
        </w:rPr>
        <w:t>Tisková zpráva,</w:t>
      </w:r>
      <w:r w:rsidR="00A4692F">
        <w:rPr>
          <w:rFonts w:cstheme="minorHAnsi"/>
          <w:color w:val="000000" w:themeColor="text1"/>
          <w:sz w:val="24"/>
          <w:szCs w:val="24"/>
        </w:rPr>
        <w:t xml:space="preserve"> </w:t>
      </w:r>
      <w:r w:rsidR="0088564C">
        <w:rPr>
          <w:rFonts w:cstheme="minorHAnsi"/>
          <w:color w:val="000000" w:themeColor="text1"/>
          <w:sz w:val="24"/>
          <w:szCs w:val="24"/>
        </w:rPr>
        <w:t>8</w:t>
      </w:r>
      <w:bookmarkStart w:id="0" w:name="_GoBack"/>
      <w:bookmarkEnd w:id="0"/>
      <w:r w:rsidR="00A4692F">
        <w:rPr>
          <w:rFonts w:cstheme="minorHAnsi"/>
          <w:color w:val="000000" w:themeColor="text1"/>
          <w:sz w:val="24"/>
          <w:szCs w:val="24"/>
        </w:rPr>
        <w:t>. února 2024</w:t>
      </w:r>
      <w:r w:rsidR="00471DE6" w:rsidRPr="003868CF">
        <w:rPr>
          <w:rFonts w:cstheme="minorHAnsi"/>
          <w:color w:val="000000" w:themeColor="text1"/>
          <w:sz w:val="24"/>
          <w:szCs w:val="24"/>
        </w:rPr>
        <w:t>, Uherské Hradiště</w:t>
      </w:r>
    </w:p>
    <w:p w:rsidR="00B9630F" w:rsidRPr="003868CF" w:rsidRDefault="00B9630F" w:rsidP="00E90822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</w:p>
    <w:p w:rsidR="003868CF" w:rsidRPr="005940BD" w:rsidRDefault="003868CF" w:rsidP="00A22AEA">
      <w:pPr>
        <w:pStyle w:val="Normlnweb"/>
        <w:jc w:val="both"/>
        <w:rPr>
          <w:rFonts w:asciiTheme="minorHAnsi" w:hAnsiTheme="minorHAnsi" w:cstheme="minorHAnsi"/>
          <w:b/>
          <w:sz w:val="40"/>
          <w:szCs w:val="40"/>
        </w:rPr>
      </w:pPr>
      <w:r w:rsidRPr="005940BD">
        <w:rPr>
          <w:rFonts w:asciiTheme="minorHAnsi" w:hAnsiTheme="minorHAnsi" w:cstheme="minorHAnsi"/>
          <w:b/>
          <w:sz w:val="40"/>
          <w:szCs w:val="40"/>
        </w:rPr>
        <w:t>Autorka grafického vizuálu</w:t>
      </w:r>
      <w:r w:rsidR="006F27EB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5940BD">
        <w:rPr>
          <w:rFonts w:asciiTheme="minorHAnsi" w:hAnsiTheme="minorHAnsi" w:cstheme="minorHAnsi"/>
          <w:b/>
          <w:sz w:val="40"/>
          <w:szCs w:val="40"/>
        </w:rPr>
        <w:t>ke Zpívánkám Kornelie Němečková vystaví svá díla v</w:t>
      </w:r>
      <w:r w:rsidR="005B16E6" w:rsidRPr="005940BD">
        <w:rPr>
          <w:rFonts w:asciiTheme="minorHAnsi" w:hAnsiTheme="minorHAnsi" w:cstheme="minorHAnsi"/>
          <w:b/>
          <w:sz w:val="40"/>
          <w:szCs w:val="40"/>
        </w:rPr>
        <w:t>e</w:t>
      </w:r>
      <w:r w:rsidRPr="005940BD">
        <w:rPr>
          <w:rFonts w:asciiTheme="minorHAnsi" w:hAnsiTheme="minorHAnsi" w:cstheme="minorHAnsi"/>
          <w:b/>
          <w:sz w:val="40"/>
          <w:szCs w:val="40"/>
        </w:rPr>
        <w:t xml:space="preserve"> Slovácké</w:t>
      </w:r>
      <w:r w:rsidR="005B16E6" w:rsidRPr="005940BD">
        <w:rPr>
          <w:rFonts w:asciiTheme="minorHAnsi" w:hAnsiTheme="minorHAnsi" w:cstheme="minorHAnsi"/>
          <w:b/>
          <w:sz w:val="40"/>
          <w:szCs w:val="40"/>
        </w:rPr>
        <w:t>m muzeu</w:t>
      </w:r>
      <w:r w:rsidR="005940BD">
        <w:rPr>
          <w:rFonts w:asciiTheme="minorHAnsi" w:hAnsiTheme="minorHAnsi" w:cstheme="minorHAnsi"/>
          <w:b/>
          <w:sz w:val="40"/>
          <w:szCs w:val="40"/>
        </w:rPr>
        <w:t xml:space="preserve"> a </w:t>
      </w:r>
      <w:r w:rsidR="005940BD" w:rsidRPr="005940BD">
        <w:rPr>
          <w:rFonts w:asciiTheme="minorHAnsi" w:hAnsiTheme="minorHAnsi" w:cstheme="minorHAnsi"/>
          <w:b/>
          <w:sz w:val="40"/>
          <w:szCs w:val="40"/>
        </w:rPr>
        <w:t>osobně se zúčastní vernisáže</w:t>
      </w:r>
    </w:p>
    <w:p w:rsidR="005B16E6" w:rsidRPr="0070526D" w:rsidRDefault="00A4692F" w:rsidP="00CE24D6">
      <w:pPr>
        <w:pStyle w:val="Normlnweb"/>
        <w:ind w:firstLine="708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Kdo by si nepamatoval</w:t>
      </w:r>
      <w:r w:rsidR="001E7C44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znělku ke zpěvník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u</w:t>
      </w:r>
      <w:r w:rsidR="001E7C44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tradičních lidových písniček a říkadel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1E7C44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s názvem Zpívánky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</w:t>
      </w:r>
      <w:r w:rsidR="001E7C44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Autorkou grafického vizuálu úvodní znělky je česká výtvarnice a ilustrátorka Kornelie Němečková</w:t>
      </w:r>
      <w:r w:rsidR="00642FA2">
        <w:rPr>
          <w:rFonts w:asciiTheme="minorHAnsi" w:hAnsiTheme="minorHAnsi" w:cstheme="minorHAnsi"/>
          <w:color w:val="000000" w:themeColor="text1"/>
          <w:sz w:val="26"/>
          <w:szCs w:val="26"/>
        </w:rPr>
        <w:t>. J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ejí nadčasovou tvorbu</w:t>
      </w:r>
      <w:r w:rsidR="00633CD3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kterou představuje 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převážně</w:t>
      </w:r>
      <w:r w:rsidR="00633CD3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05370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stříhan</w:t>
      </w:r>
      <w:r w:rsidR="00633CD3">
        <w:rPr>
          <w:rFonts w:asciiTheme="minorHAnsi" w:hAnsiTheme="minorHAnsi" w:cstheme="minorHAnsi"/>
          <w:color w:val="000000" w:themeColor="text1"/>
          <w:sz w:val="26"/>
          <w:szCs w:val="26"/>
        </w:rPr>
        <w:t>á</w:t>
      </w:r>
      <w:r w:rsidR="00405370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grafik</w:t>
      </w:r>
      <w:r w:rsidR="00633CD3">
        <w:rPr>
          <w:rFonts w:asciiTheme="minorHAnsi" w:hAnsiTheme="minorHAnsi" w:cstheme="minorHAnsi"/>
          <w:color w:val="000000" w:themeColor="text1"/>
          <w:sz w:val="26"/>
          <w:szCs w:val="26"/>
        </w:rPr>
        <w:t>a, koláž</w:t>
      </w:r>
      <w:r w:rsidR="00E07E43">
        <w:rPr>
          <w:rFonts w:asciiTheme="minorHAnsi" w:hAnsiTheme="minorHAnsi" w:cstheme="minorHAnsi"/>
          <w:color w:val="000000" w:themeColor="text1"/>
          <w:sz w:val="26"/>
          <w:szCs w:val="26"/>
        </w:rPr>
        <w:t>e</w:t>
      </w:r>
      <w:r w:rsidR="00633CD3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="00405370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="00633CD3">
        <w:rPr>
          <w:rFonts w:asciiTheme="minorHAnsi" w:hAnsiTheme="minorHAnsi" w:cstheme="minorHAnsi"/>
          <w:color w:val="000000" w:themeColor="text1"/>
          <w:sz w:val="26"/>
          <w:szCs w:val="26"/>
        </w:rPr>
        <w:t>aradecor</w:t>
      </w:r>
      <w:r w:rsidR="00E07E43">
        <w:rPr>
          <w:rFonts w:asciiTheme="minorHAnsi" w:hAnsiTheme="minorHAnsi" w:cstheme="minorHAnsi"/>
          <w:color w:val="000000" w:themeColor="text1"/>
          <w:sz w:val="26"/>
          <w:szCs w:val="26"/>
        </w:rPr>
        <w:t>y</w:t>
      </w:r>
      <w:proofErr w:type="spellEnd"/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 další </w:t>
      </w:r>
      <w:r w:rsidR="00E07E43">
        <w:rPr>
          <w:rFonts w:asciiTheme="minorHAnsi" w:hAnsiTheme="minorHAnsi" w:cstheme="minorHAnsi"/>
          <w:color w:val="000000" w:themeColor="text1"/>
          <w:sz w:val="26"/>
          <w:szCs w:val="26"/>
        </w:rPr>
        <w:t>díla,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uvidíte v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 hlavní budově 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>Slovácké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ho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muz</w:t>
      </w:r>
      <w:r w:rsidR="000B746A">
        <w:rPr>
          <w:rFonts w:asciiTheme="minorHAnsi" w:hAnsiTheme="minorHAnsi" w:cstheme="minorHAnsi"/>
          <w:color w:val="000000" w:themeColor="text1"/>
          <w:sz w:val="26"/>
          <w:szCs w:val="26"/>
        </w:rPr>
        <w:t>e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a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pod názvem Kouzlení Kornelie Němečkové</w:t>
      </w:r>
      <w:r w:rsidR="0032728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. Výstava bude zahájena ve čtvrtek </w:t>
      </w:r>
      <w:r w:rsidR="005B16E6" w:rsidRPr="0070526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15. února, kdy se v 17 hodin </w:t>
      </w:r>
      <w:r w:rsidR="0032728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uskuteční vernisáž </w:t>
      </w:r>
      <w:r w:rsidR="005940B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za účasti </w:t>
      </w:r>
      <w:r w:rsidR="0032728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samotné </w:t>
      </w:r>
      <w:r w:rsidR="005940BD">
        <w:rPr>
          <w:rFonts w:asciiTheme="minorHAnsi" w:hAnsiTheme="minorHAnsi" w:cstheme="minorHAnsi"/>
          <w:color w:val="000000" w:themeColor="text1"/>
          <w:sz w:val="26"/>
          <w:szCs w:val="26"/>
        </w:rPr>
        <w:t>autorky</w:t>
      </w:r>
      <w:r w:rsidR="00327288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AC0D82" w:rsidRDefault="001E7C44" w:rsidP="00CE24D6">
      <w:pPr>
        <w:pStyle w:val="Normlnweb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>Pražská výtvarnice a ilustrátorka</w:t>
      </w:r>
      <w:r w:rsidR="005B16E6"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>, pro jejíž dílo je typická vystřihovaná grafika</w:t>
      </w:r>
      <w:r w:rsidR="00E07E43">
        <w:rPr>
          <w:rFonts w:asciiTheme="minorHAnsi" w:hAnsiTheme="minorHAnsi" w:cstheme="minorHAnsi"/>
          <w:color w:val="000000" w:themeColor="text1"/>
          <w:sz w:val="22"/>
          <w:szCs w:val="22"/>
        </w:rPr>
        <w:t>, kresba</w:t>
      </w:r>
      <w:r w:rsidR="005B16E6"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</w:t>
      </w:r>
      <w:r w:rsidR="00E07E43">
        <w:rPr>
          <w:rFonts w:asciiTheme="minorHAnsi" w:hAnsiTheme="minorHAnsi" w:cstheme="minorHAnsi"/>
          <w:color w:val="000000" w:themeColor="text1"/>
          <w:sz w:val="22"/>
          <w:szCs w:val="22"/>
        </w:rPr>
        <w:t>práce s textilem</w:t>
      </w:r>
      <w:r w:rsidR="005B16E6"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46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má v sobě hluboce zakořeněný vztah k folklóru a tradici našeho kraje. Od studentských let působila ve folklórním souboru Hradišťan a po přestěhování do Prahy se stala členkou Slováckého </w:t>
      </w:r>
      <w:proofErr w:type="spellStart"/>
      <w:r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>krúžku</w:t>
      </w:r>
      <w:proofErr w:type="spellEnd"/>
      <w:r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868CF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„</w:t>
      </w:r>
      <w:r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Jako vsetínská rodačka sleduje po celý svůj život tradici lidového umění Valašska a Slovácka, a právě to se jí stalo zdrojem inspirace pro její originální výtvarnou tvorbu. Kromě vystřihovaných grafik a ilustrací s motivy starých obyčejů a folklóru tvoří Kornelie Němečková také koláže a tapis</w:t>
      </w:r>
      <w:r w:rsidR="00131AA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é</w:t>
      </w:r>
      <w:r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rie, které můžete najít doslova po celém světě</w:t>
      </w:r>
      <w:r w:rsidR="003868CF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,“</w:t>
      </w:r>
      <w:r w:rsidR="003868CF"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říká autorka výstavy </w:t>
      </w:r>
      <w:r w:rsidR="0070526D"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historička umění </w:t>
      </w:r>
      <w:r w:rsidR="0070526D" w:rsidRPr="0070526D">
        <w:rPr>
          <w:rFonts w:asciiTheme="minorHAnsi" w:hAnsiTheme="minorHAnsi" w:cstheme="minorHAnsi"/>
          <w:sz w:val="22"/>
          <w:szCs w:val="22"/>
        </w:rPr>
        <w:t xml:space="preserve">PhDr. </w:t>
      </w:r>
      <w:r w:rsidR="0070526D"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>Milada Frolcová</w:t>
      </w:r>
      <w:r w:rsidR="00B963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05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E7C44" w:rsidRPr="00A4692F" w:rsidRDefault="003868CF" w:rsidP="00CE24D6">
      <w:pPr>
        <w:pStyle w:val="Normlnweb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„Paní Němečková v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ytvořila </w:t>
      </w:r>
      <w:r w:rsidR="005B16E6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také 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animované filmy</w:t>
      </w:r>
      <w:r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ilustrovala knihy, časopisy, plakáty</w:t>
      </w:r>
      <w:r w:rsidR="005B16E6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či </w:t>
      </w:r>
      <w:r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přebaly gramofonových desek. Z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 emisi poštovních známek získala v</w:t>
      </w:r>
      <w:r w:rsidR="005B16E6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 osmdesátých 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letech 20. století </w:t>
      </w:r>
      <w:r w:rsidR="00AC0D8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dokonce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 </w:t>
      </w:r>
      <w:r w:rsidR="00AC0D8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i </w:t>
      </w:r>
      <w:r w:rsidR="001E7C44" w:rsidRPr="0070526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ocenění. Divákům však </w:t>
      </w:r>
      <w:r w:rsidR="001E7C44" w:rsidRPr="00A469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nejvíce utkvěla v mysli tradiční znělka</w:t>
      </w:r>
      <w:r w:rsidR="0032728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1E7C44" w:rsidRPr="00A469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Zpívánek</w:t>
      </w:r>
      <w:r w:rsidRPr="00A469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,“</w:t>
      </w:r>
      <w:r w:rsidRPr="00A469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doplňuje Frolcová.</w:t>
      </w:r>
    </w:p>
    <w:p w:rsidR="00A4692F" w:rsidRPr="00A4692F" w:rsidRDefault="001E7C44" w:rsidP="00CE24D6">
      <w:pPr>
        <w:pStyle w:val="Normlnweb"/>
        <w:ind w:firstLine="708"/>
        <w:jc w:val="both"/>
        <w:rPr>
          <w:rStyle w:val="Zdraznn"/>
          <w:rFonts w:asciiTheme="minorHAnsi" w:eastAsiaTheme="minorHAnsi" w:hAnsiTheme="minorHAnsi" w:cstheme="minorHAnsi"/>
          <w:i w:val="0"/>
          <w:color w:val="000000" w:themeColor="text1"/>
          <w:sz w:val="22"/>
          <w:szCs w:val="22"/>
          <w:lang w:eastAsia="en-US"/>
        </w:rPr>
      </w:pP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Kornelie Němečková </w:t>
      </w:r>
      <w:r w:rsidR="00A4692F"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se narodila ve Vsetíně roku 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1932, ale</w:t>
      </w:r>
      <w:r w:rsidR="00A4692F"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více než sedmdesát let žije v Praze. Po válce začala studovat nejprve na sociálně zdravotní škole, posléze na Střední uměleckoprůmyslové škole (1949–1953) v tehdejším Gottwaldově, dnešním Zlíně, obor modelářství a návrhářství obuvi. Zde se také seznámila se svým budoucím manželem, známým sochařem Zdeňkem Němečkem</w:t>
      </w:r>
      <w:r w:rsidR="00E07E43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,</w:t>
      </w:r>
      <w:r w:rsidR="00A4692F"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a ještě během studií se vzali. U obuvi však dlouho nevydržela. Láska k folklóru ji přivedla k práci s dětmi (výtvarné kroužky), módnímu návrhářství a volné tvorbě. Titěrná práce s papírem a jednoznačnou barevností pro ni představovala protipól k rozměrnějším tapisériím. Mohla</w:t>
      </w:r>
      <w:r w:rsidR="00A4692F"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se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 hravou formou</w:t>
      </w:r>
      <w:r w:rsidR="00A4692F"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podvědomě vracet k rodnému regionu: jarnímu ránu zalitému sluncem, </w:t>
      </w:r>
      <w:r w:rsidR="00A4692F"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lidové 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muzice, čirým potůčkům, čarovnému lesu, zimnímu sáňkování</w:t>
      </w:r>
      <w:r w:rsidR="00E07E43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a bruslení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, švitořícím ptáčkům, zajícům a veverkám, folkl</w:t>
      </w:r>
      <w:r w:rsidR="001B6B79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>ó</w:t>
      </w:r>
      <w:r w:rsidRPr="00A4692F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rním tradicím a životu prostého člověka. </w:t>
      </w:r>
    </w:p>
    <w:p w:rsidR="001E7C44" w:rsidRPr="0088564C" w:rsidRDefault="001E7C44" w:rsidP="00AC0D82">
      <w:pPr>
        <w:pStyle w:val="Normlnweb"/>
        <w:ind w:firstLine="708"/>
        <w:jc w:val="both"/>
        <w:rPr>
          <w:rStyle w:val="Siln"/>
          <w:rFonts w:asciiTheme="minorHAnsi" w:hAnsiTheme="minorHAnsi" w:cstheme="minorHAnsi"/>
          <w:b w:val="0"/>
          <w:color w:val="FF0000"/>
          <w:sz w:val="22"/>
          <w:szCs w:val="22"/>
        </w:rPr>
      </w:pPr>
      <w:r w:rsidRPr="0088564C">
        <w:rPr>
          <w:rFonts w:asciiTheme="minorHAnsi" w:hAnsiTheme="minorHAnsi" w:cstheme="minorHAnsi"/>
          <w:sz w:val="22"/>
          <w:szCs w:val="22"/>
        </w:rPr>
        <w:t>Pro dětského návštěvníka bude k</w:t>
      </w:r>
      <w:r w:rsidR="005B16E6" w:rsidRPr="0088564C">
        <w:rPr>
          <w:rFonts w:asciiTheme="minorHAnsi" w:hAnsiTheme="minorHAnsi" w:cstheme="minorHAnsi"/>
          <w:sz w:val="22"/>
          <w:szCs w:val="22"/>
        </w:rPr>
        <w:t> </w:t>
      </w:r>
      <w:r w:rsidRPr="0088564C">
        <w:rPr>
          <w:rFonts w:asciiTheme="minorHAnsi" w:hAnsiTheme="minorHAnsi" w:cstheme="minorHAnsi"/>
          <w:sz w:val="22"/>
          <w:szCs w:val="22"/>
        </w:rPr>
        <w:t>výstavě</w:t>
      </w:r>
      <w:r w:rsidR="005B16E6" w:rsidRPr="0088564C">
        <w:rPr>
          <w:rFonts w:asciiTheme="minorHAnsi" w:hAnsiTheme="minorHAnsi" w:cstheme="minorHAnsi"/>
          <w:sz w:val="22"/>
          <w:szCs w:val="22"/>
        </w:rPr>
        <w:t xml:space="preserve">, která potrvá do </w:t>
      </w:r>
      <w:r w:rsidR="00A22AEA" w:rsidRPr="0088564C">
        <w:rPr>
          <w:rFonts w:asciiTheme="minorHAnsi" w:hAnsiTheme="minorHAnsi" w:cstheme="minorHAnsi"/>
          <w:sz w:val="22"/>
          <w:szCs w:val="22"/>
        </w:rPr>
        <w:t xml:space="preserve">21. dubna 2024, </w:t>
      </w:r>
      <w:r w:rsidRPr="0088564C">
        <w:rPr>
          <w:rFonts w:asciiTheme="minorHAnsi" w:hAnsiTheme="minorHAnsi" w:cstheme="minorHAnsi"/>
          <w:sz w:val="22"/>
          <w:szCs w:val="22"/>
        </w:rPr>
        <w:t>připraven</w:t>
      </w:r>
      <w:r w:rsidR="00A22AEA" w:rsidRPr="0088564C">
        <w:rPr>
          <w:rFonts w:asciiTheme="minorHAnsi" w:hAnsiTheme="minorHAnsi" w:cstheme="minorHAnsi"/>
          <w:sz w:val="22"/>
          <w:szCs w:val="22"/>
        </w:rPr>
        <w:t xml:space="preserve"> </w:t>
      </w:r>
      <w:r w:rsidRPr="0088564C">
        <w:rPr>
          <w:rFonts w:asciiTheme="minorHAnsi" w:hAnsiTheme="minorHAnsi" w:cstheme="minorHAnsi"/>
          <w:sz w:val="22"/>
          <w:szCs w:val="22"/>
        </w:rPr>
        <w:t>program</w:t>
      </w:r>
      <w:r w:rsidR="005B16E6" w:rsidRPr="0088564C">
        <w:rPr>
          <w:rFonts w:asciiTheme="minorHAnsi" w:hAnsiTheme="minorHAnsi" w:cstheme="minorHAnsi"/>
          <w:sz w:val="22"/>
          <w:szCs w:val="22"/>
        </w:rPr>
        <w:t xml:space="preserve"> s tvořivou dílničkou </w:t>
      </w:r>
      <w:proofErr w:type="spellStart"/>
      <w:r w:rsidRPr="0088564C">
        <w:rPr>
          <w:rFonts w:asciiTheme="minorHAnsi" w:hAnsiTheme="minorHAnsi" w:cstheme="minorHAnsi"/>
          <w:sz w:val="22"/>
          <w:szCs w:val="22"/>
        </w:rPr>
        <w:t>Zvídálkové</w:t>
      </w:r>
      <w:proofErr w:type="spellEnd"/>
      <w:r w:rsidRPr="0088564C">
        <w:rPr>
          <w:rFonts w:asciiTheme="minorHAnsi" w:hAnsiTheme="minorHAnsi" w:cstheme="minorHAnsi"/>
          <w:sz w:val="22"/>
          <w:szCs w:val="22"/>
        </w:rPr>
        <w:t>, vzhůru do muzea!</w:t>
      </w:r>
      <w:r w:rsidR="006D10B1" w:rsidRPr="008856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10B1" w:rsidRPr="0088564C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6D10B1" w:rsidRPr="0088564C">
        <w:rPr>
          <w:rFonts w:asciiTheme="minorHAnsi" w:hAnsiTheme="minorHAnsi" w:cstheme="minorHAnsi"/>
          <w:bCs/>
          <w:sz w:val="22"/>
          <w:szCs w:val="22"/>
        </w:rPr>
        <w:t>Kouzla, nůžky, papír, teď!</w:t>
      </w:r>
      <w:r w:rsidR="006D10B1" w:rsidRPr="008856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098E" w:rsidRPr="0088564C">
        <w:rPr>
          <w:rStyle w:val="Siln"/>
          <w:rFonts w:asciiTheme="minorHAnsi" w:hAnsiTheme="minorHAnsi" w:cstheme="minorHAnsi"/>
          <w:b w:val="0"/>
          <w:sz w:val="22"/>
          <w:szCs w:val="22"/>
        </w:rPr>
        <w:t>zaměřený na výrobu vystřihovánek</w:t>
      </w:r>
      <w:r w:rsidR="00AC0D82" w:rsidRPr="0088564C">
        <w:rPr>
          <w:rFonts w:asciiTheme="minorHAnsi" w:hAnsiTheme="minorHAnsi" w:cstheme="minorHAnsi"/>
          <w:sz w:val="22"/>
          <w:szCs w:val="22"/>
        </w:rPr>
        <w:t xml:space="preserve">. Uskuteční se v neděli </w:t>
      </w:r>
      <w:r w:rsidR="00FE098E" w:rsidRPr="0088564C">
        <w:rPr>
          <w:rStyle w:val="Siln"/>
          <w:rFonts w:asciiTheme="minorHAnsi" w:hAnsiTheme="minorHAnsi" w:cstheme="minorHAnsi"/>
          <w:b w:val="0"/>
          <w:sz w:val="22"/>
          <w:szCs w:val="22"/>
        </w:rPr>
        <w:t>17. března, od 13 do 17 hodin</w:t>
      </w:r>
      <w:r w:rsidR="00AC0D82" w:rsidRPr="0088564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AC0D82" w:rsidRPr="0088564C" w:rsidRDefault="00AC0D82" w:rsidP="00AC0D82">
      <w:pPr>
        <w:pStyle w:val="xmsonormal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64C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88564C">
        <w:rPr>
          <w:rFonts w:asciiTheme="minorHAnsi" w:hAnsiTheme="minorHAnsi" w:cstheme="minorHAnsi"/>
          <w:i/>
          <w:sz w:val="22"/>
          <w:szCs w:val="22"/>
        </w:rPr>
        <w:t>K výstavě nabízíme i výukový program pro děti, v</w:t>
      </w:r>
      <w:r w:rsidR="006F27EB" w:rsidRPr="0088564C">
        <w:rPr>
          <w:rFonts w:asciiTheme="minorHAnsi" w:hAnsiTheme="minorHAnsi" w:cstheme="minorHAnsi"/>
          <w:i/>
          <w:sz w:val="22"/>
          <w:szCs w:val="22"/>
        </w:rPr>
        <w:t> </w:t>
      </w:r>
      <w:proofErr w:type="gramStart"/>
      <w:r w:rsidRPr="0088564C">
        <w:rPr>
          <w:rFonts w:asciiTheme="minorHAnsi" w:hAnsiTheme="minorHAnsi" w:cstheme="minorHAnsi"/>
          <w:i/>
          <w:sz w:val="22"/>
          <w:szCs w:val="22"/>
        </w:rPr>
        <w:t>rámci</w:t>
      </w:r>
      <w:proofErr w:type="gramEnd"/>
      <w:r w:rsidR="006F27EB" w:rsidRPr="0088564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564C">
        <w:rPr>
          <w:rFonts w:asciiTheme="minorHAnsi" w:hAnsiTheme="minorHAnsi" w:cstheme="minorHAnsi"/>
          <w:i/>
          <w:sz w:val="22"/>
          <w:szCs w:val="22"/>
        </w:rPr>
        <w:t>kterého si povíme o životě autorky křehkých pohádkových vystřihovánek, připomeneme si s dětmi nejznámější písničky a samozřejmě si zkusíme vyrobit jednoduchý vystřihovaný obrázek</w:t>
      </w:r>
      <w:r w:rsidRPr="0088564C">
        <w:rPr>
          <w:rFonts w:asciiTheme="minorHAnsi" w:hAnsiTheme="minorHAnsi" w:cstheme="minorHAnsi"/>
          <w:sz w:val="22"/>
          <w:szCs w:val="22"/>
        </w:rPr>
        <w:t xml:space="preserve">,“ dodává muzejní </w:t>
      </w:r>
      <w:proofErr w:type="spellStart"/>
      <w:r w:rsidRPr="0088564C">
        <w:rPr>
          <w:rFonts w:asciiTheme="minorHAnsi" w:hAnsiTheme="minorHAnsi" w:cstheme="minorHAnsi"/>
          <w:sz w:val="22"/>
          <w:szCs w:val="22"/>
        </w:rPr>
        <w:t>edukátorka</w:t>
      </w:r>
      <w:proofErr w:type="spellEnd"/>
      <w:r w:rsidRPr="0088564C">
        <w:rPr>
          <w:rFonts w:asciiTheme="minorHAnsi" w:hAnsiTheme="minorHAnsi" w:cstheme="minorHAnsi"/>
          <w:sz w:val="22"/>
          <w:szCs w:val="22"/>
        </w:rPr>
        <w:t xml:space="preserve"> a lektorka </w:t>
      </w:r>
      <w:proofErr w:type="spellStart"/>
      <w:r w:rsidRPr="0088564C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88564C">
        <w:rPr>
          <w:rFonts w:asciiTheme="minorHAnsi" w:hAnsiTheme="minorHAnsi" w:cstheme="minorHAnsi"/>
          <w:sz w:val="22"/>
          <w:szCs w:val="22"/>
        </w:rPr>
        <w:t xml:space="preserve">. Petra </w:t>
      </w:r>
      <w:r w:rsidRPr="0088564C">
        <w:rPr>
          <w:rStyle w:val="Siln"/>
          <w:rFonts w:asciiTheme="minorHAnsi" w:hAnsiTheme="minorHAnsi" w:cstheme="minorHAnsi"/>
          <w:b w:val="0"/>
          <w:sz w:val="22"/>
          <w:szCs w:val="22"/>
        </w:rPr>
        <w:t>Tománková</w:t>
      </w:r>
      <w:r w:rsidRPr="0088564C">
        <w:rPr>
          <w:rFonts w:asciiTheme="minorHAnsi" w:hAnsiTheme="minorHAnsi" w:cstheme="minorHAnsi"/>
          <w:sz w:val="22"/>
          <w:szCs w:val="22"/>
        </w:rPr>
        <w:t>.</w:t>
      </w:r>
    </w:p>
    <w:p w:rsidR="00AC0D82" w:rsidRDefault="00AC0D82" w:rsidP="001E7C44">
      <w:pPr>
        <w:spacing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1E7C44" w:rsidRPr="0070526D" w:rsidRDefault="001E7C44" w:rsidP="001E7C44">
      <w:pPr>
        <w:spacing w:line="240" w:lineRule="auto"/>
        <w:jc w:val="both"/>
        <w:rPr>
          <w:rStyle w:val="Siln"/>
          <w:rFonts w:cstheme="minorHAnsi"/>
          <w:b w:val="0"/>
          <w:color w:val="000000" w:themeColor="text1"/>
        </w:rPr>
      </w:pPr>
      <w:r w:rsidRPr="0070526D">
        <w:rPr>
          <w:rFonts w:cstheme="minorHAnsi"/>
          <w:b/>
          <w:bCs/>
          <w:color w:val="000000" w:themeColor="text1"/>
        </w:rPr>
        <w:t>Bližší informace:</w:t>
      </w:r>
      <w:r w:rsidR="0070526D" w:rsidRPr="0070526D">
        <w:rPr>
          <w:rFonts w:cstheme="minorHAnsi"/>
          <w:b/>
          <w:bCs/>
          <w:color w:val="000000" w:themeColor="text1"/>
        </w:rPr>
        <w:t xml:space="preserve"> </w:t>
      </w:r>
      <w:r w:rsidR="0070526D" w:rsidRPr="0070526D">
        <w:rPr>
          <w:b/>
        </w:rPr>
        <w:t xml:space="preserve">PhDr. </w:t>
      </w:r>
      <w:r w:rsidRPr="0070526D">
        <w:rPr>
          <w:rStyle w:val="Siln"/>
          <w:rFonts w:cstheme="minorHAnsi"/>
          <w:color w:val="000000" w:themeColor="text1"/>
        </w:rPr>
        <w:t>Milada Frolcová</w:t>
      </w:r>
      <w:r w:rsidR="00E07E43">
        <w:rPr>
          <w:rStyle w:val="Siln"/>
          <w:rFonts w:cstheme="minorHAnsi"/>
          <w:color w:val="000000" w:themeColor="text1"/>
        </w:rPr>
        <w:t xml:space="preserve">, </w:t>
      </w:r>
      <w:r w:rsidR="00B9630F">
        <w:rPr>
          <w:rStyle w:val="Siln"/>
          <w:rFonts w:cstheme="minorHAnsi"/>
          <w:color w:val="000000" w:themeColor="text1"/>
        </w:rPr>
        <w:t>historička umění</w:t>
      </w:r>
    </w:p>
    <w:p w:rsidR="001E7C44" w:rsidRPr="0070526D" w:rsidRDefault="001E7C44" w:rsidP="001E7C44">
      <w:pPr>
        <w:spacing w:line="240" w:lineRule="auto"/>
        <w:jc w:val="both"/>
        <w:rPr>
          <w:rFonts w:cstheme="minorHAnsi"/>
          <w:color w:val="000000" w:themeColor="text1"/>
        </w:rPr>
      </w:pPr>
      <w:r w:rsidRPr="0070526D">
        <w:rPr>
          <w:rFonts w:cstheme="minorHAnsi"/>
          <w:b/>
          <w:color w:val="000000" w:themeColor="text1"/>
        </w:rPr>
        <w:t>mobil:</w:t>
      </w:r>
      <w:r w:rsidRPr="0070526D">
        <w:rPr>
          <w:rFonts w:cstheme="minorHAnsi"/>
          <w:color w:val="000000" w:themeColor="text1"/>
        </w:rPr>
        <w:t xml:space="preserve"> </w:t>
      </w:r>
      <w:r w:rsidR="0070526D" w:rsidRPr="0070526D">
        <w:t>+420 774 124 015</w:t>
      </w:r>
    </w:p>
    <w:p w:rsidR="001E7C44" w:rsidRPr="0070526D" w:rsidRDefault="001E7C44" w:rsidP="001E7C44">
      <w:pPr>
        <w:spacing w:line="240" w:lineRule="auto"/>
        <w:jc w:val="both"/>
        <w:rPr>
          <w:rStyle w:val="Hypertextovodkaz"/>
          <w:rFonts w:cstheme="minorHAnsi"/>
          <w:color w:val="000000" w:themeColor="text1"/>
          <w:u w:val="none"/>
        </w:rPr>
      </w:pPr>
      <w:r w:rsidRPr="0070526D">
        <w:rPr>
          <w:rFonts w:cstheme="minorHAnsi"/>
          <w:b/>
          <w:bCs/>
          <w:color w:val="000000" w:themeColor="text1"/>
        </w:rPr>
        <w:t xml:space="preserve">e-mail: </w:t>
      </w:r>
      <w:hyperlink r:id="rId8" w:history="1">
        <w:r w:rsidR="0070526D" w:rsidRPr="0070526D">
          <w:rPr>
            <w:rStyle w:val="Hypertextovodkaz"/>
            <w:color w:val="000000" w:themeColor="text1"/>
            <w:u w:val="none"/>
          </w:rPr>
          <w:t>milada.frolcova@slovackemuzeum.cz</w:t>
        </w:r>
      </w:hyperlink>
    </w:p>
    <w:p w:rsidR="001E7C44" w:rsidRPr="00DE04AB" w:rsidRDefault="00BC5180" w:rsidP="001E7C44">
      <w:pPr>
        <w:spacing w:line="240" w:lineRule="auto"/>
        <w:jc w:val="both"/>
        <w:rPr>
          <w:rFonts w:cstheme="minorHAnsi"/>
        </w:rPr>
      </w:pPr>
      <w:hyperlink r:id="rId9" w:history="1">
        <w:r w:rsidR="00DE04AB" w:rsidRPr="00DE04AB">
          <w:rPr>
            <w:rStyle w:val="Hypertextovodkaz"/>
            <w:rFonts w:cstheme="minorHAnsi"/>
            <w:color w:val="auto"/>
            <w:u w:val="none"/>
          </w:rPr>
          <w:t>www.slovackemuzeum.cz</w:t>
        </w:r>
      </w:hyperlink>
      <w:r w:rsidR="00DE04AB">
        <w:rPr>
          <w:rFonts w:cstheme="minorHAnsi"/>
        </w:rPr>
        <w:t xml:space="preserve">, </w:t>
      </w:r>
      <w:r w:rsidR="001E7C44" w:rsidRPr="00DE04AB">
        <w:rPr>
          <w:rFonts w:cstheme="minorHAnsi"/>
        </w:rPr>
        <w:t>www.facebook.com/slovackemuzeum</w:t>
      </w:r>
    </w:p>
    <w:p w:rsidR="004421BA" w:rsidRPr="0070526D" w:rsidRDefault="004421BA" w:rsidP="0096441C">
      <w:pPr>
        <w:spacing w:line="240" w:lineRule="auto"/>
        <w:jc w:val="both"/>
        <w:rPr>
          <w:rFonts w:cstheme="minorHAnsi"/>
          <w:color w:val="000000" w:themeColor="text1"/>
        </w:rPr>
      </w:pPr>
    </w:p>
    <w:sectPr w:rsidR="004421BA" w:rsidRPr="0070526D" w:rsidSect="003A0B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80" w:rsidRDefault="00BC5180" w:rsidP="00455F50">
      <w:pPr>
        <w:spacing w:after="0" w:line="240" w:lineRule="auto"/>
      </w:pPr>
      <w:r>
        <w:separator/>
      </w:r>
    </w:p>
  </w:endnote>
  <w:endnote w:type="continuationSeparator" w:id="0">
    <w:p w:rsidR="00BC5180" w:rsidRDefault="00BC5180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BC5180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BC518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80" w:rsidRDefault="00BC5180" w:rsidP="00455F50">
      <w:pPr>
        <w:spacing w:after="0" w:line="240" w:lineRule="auto"/>
      </w:pPr>
      <w:r>
        <w:separator/>
      </w:r>
    </w:p>
  </w:footnote>
  <w:footnote w:type="continuationSeparator" w:id="0">
    <w:p w:rsidR="00BC5180" w:rsidRDefault="00BC5180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42A12"/>
    <w:rsid w:val="000667DC"/>
    <w:rsid w:val="0008167A"/>
    <w:rsid w:val="000B3E96"/>
    <w:rsid w:val="000B6807"/>
    <w:rsid w:val="000B746A"/>
    <w:rsid w:val="000C222F"/>
    <w:rsid w:val="000F3E54"/>
    <w:rsid w:val="000F609E"/>
    <w:rsid w:val="00114325"/>
    <w:rsid w:val="00131AA5"/>
    <w:rsid w:val="0013612B"/>
    <w:rsid w:val="0015367B"/>
    <w:rsid w:val="001629CD"/>
    <w:rsid w:val="001B240E"/>
    <w:rsid w:val="001B6B79"/>
    <w:rsid w:val="001C71BA"/>
    <w:rsid w:val="001D7A51"/>
    <w:rsid w:val="001E7C44"/>
    <w:rsid w:val="00205B9B"/>
    <w:rsid w:val="002073A3"/>
    <w:rsid w:val="002213FB"/>
    <w:rsid w:val="00221B53"/>
    <w:rsid w:val="002329C2"/>
    <w:rsid w:val="00234ADB"/>
    <w:rsid w:val="00234F87"/>
    <w:rsid w:val="00246BBF"/>
    <w:rsid w:val="0026454A"/>
    <w:rsid w:val="00274322"/>
    <w:rsid w:val="00284DB8"/>
    <w:rsid w:val="002C1E34"/>
    <w:rsid w:val="002C5313"/>
    <w:rsid w:val="002D080A"/>
    <w:rsid w:val="002E00B0"/>
    <w:rsid w:val="002E37BF"/>
    <w:rsid w:val="00306DCA"/>
    <w:rsid w:val="00314CD2"/>
    <w:rsid w:val="003220A6"/>
    <w:rsid w:val="00322C80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21E8"/>
    <w:rsid w:val="003C0068"/>
    <w:rsid w:val="003D0EB7"/>
    <w:rsid w:val="00405370"/>
    <w:rsid w:val="004105DC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940BD"/>
    <w:rsid w:val="00595C4A"/>
    <w:rsid w:val="005A01CE"/>
    <w:rsid w:val="005B16E6"/>
    <w:rsid w:val="005E2B6F"/>
    <w:rsid w:val="005E323D"/>
    <w:rsid w:val="005F09E6"/>
    <w:rsid w:val="00604A2E"/>
    <w:rsid w:val="006127F7"/>
    <w:rsid w:val="00631538"/>
    <w:rsid w:val="006327C2"/>
    <w:rsid w:val="00633CD3"/>
    <w:rsid w:val="00641BE2"/>
    <w:rsid w:val="00642FA2"/>
    <w:rsid w:val="00651AA9"/>
    <w:rsid w:val="006565F1"/>
    <w:rsid w:val="006676D4"/>
    <w:rsid w:val="00686784"/>
    <w:rsid w:val="0069470A"/>
    <w:rsid w:val="006A37DD"/>
    <w:rsid w:val="006D10B1"/>
    <w:rsid w:val="006D2AA1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216DF"/>
    <w:rsid w:val="007300CC"/>
    <w:rsid w:val="00737CF1"/>
    <w:rsid w:val="00741680"/>
    <w:rsid w:val="00742CF2"/>
    <w:rsid w:val="00766A7A"/>
    <w:rsid w:val="007825D2"/>
    <w:rsid w:val="00787D9F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67677"/>
    <w:rsid w:val="00870DD8"/>
    <w:rsid w:val="008746BB"/>
    <w:rsid w:val="0087628E"/>
    <w:rsid w:val="0088564C"/>
    <w:rsid w:val="00893344"/>
    <w:rsid w:val="008A0EB8"/>
    <w:rsid w:val="008B09CE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67A35"/>
    <w:rsid w:val="00B73AB3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84D97"/>
    <w:rsid w:val="00D87F79"/>
    <w:rsid w:val="00D96789"/>
    <w:rsid w:val="00DA759D"/>
    <w:rsid w:val="00DD1101"/>
    <w:rsid w:val="00DD1364"/>
    <w:rsid w:val="00DD4F4A"/>
    <w:rsid w:val="00DE04AB"/>
    <w:rsid w:val="00DE08C3"/>
    <w:rsid w:val="00DE4986"/>
    <w:rsid w:val="00E07E43"/>
    <w:rsid w:val="00E16865"/>
    <w:rsid w:val="00E45804"/>
    <w:rsid w:val="00E50333"/>
    <w:rsid w:val="00E55DE1"/>
    <w:rsid w:val="00E614E6"/>
    <w:rsid w:val="00E82C9B"/>
    <w:rsid w:val="00E90822"/>
    <w:rsid w:val="00E9668A"/>
    <w:rsid w:val="00EA7FD7"/>
    <w:rsid w:val="00EC43AD"/>
    <w:rsid w:val="00EE3362"/>
    <w:rsid w:val="00EE507B"/>
    <w:rsid w:val="00EE5226"/>
    <w:rsid w:val="00EF6C25"/>
    <w:rsid w:val="00F1287C"/>
    <w:rsid w:val="00F1522F"/>
    <w:rsid w:val="00F2653D"/>
    <w:rsid w:val="00F31B81"/>
    <w:rsid w:val="00F348A9"/>
    <w:rsid w:val="00F37286"/>
    <w:rsid w:val="00F45114"/>
    <w:rsid w:val="00F623B6"/>
    <w:rsid w:val="00F6381B"/>
    <w:rsid w:val="00F875B5"/>
    <w:rsid w:val="00F90B6C"/>
    <w:rsid w:val="00F96F90"/>
    <w:rsid w:val="00FA05B1"/>
    <w:rsid w:val="00FA2EDB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5B88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.frolcov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ovackemuze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FF1C-F4FC-4274-956A-83CCD91D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6</cp:revision>
  <cp:lastPrinted>2022-11-16T09:10:00Z</cp:lastPrinted>
  <dcterms:created xsi:type="dcterms:W3CDTF">2024-02-08T07:25:00Z</dcterms:created>
  <dcterms:modified xsi:type="dcterms:W3CDTF">2024-02-08T07:45:00Z</dcterms:modified>
</cp:coreProperties>
</file>