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Pr="007F2653" w:rsidRDefault="00604A2E" w:rsidP="00F35CD3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7F2653">
        <w:rPr>
          <w:rFonts w:cstheme="minorHAnsi"/>
          <w:color w:val="000000" w:themeColor="text1"/>
          <w:sz w:val="24"/>
          <w:szCs w:val="24"/>
        </w:rPr>
        <w:t xml:space="preserve">Tisková zpráva, </w:t>
      </w:r>
      <w:r w:rsidR="00F35CD3">
        <w:rPr>
          <w:rFonts w:cstheme="minorHAnsi"/>
          <w:color w:val="000000" w:themeColor="text1"/>
          <w:sz w:val="24"/>
          <w:szCs w:val="24"/>
        </w:rPr>
        <w:t>5</w:t>
      </w:r>
      <w:r w:rsidR="00ED0C0E">
        <w:rPr>
          <w:rFonts w:cstheme="minorHAnsi"/>
          <w:color w:val="000000" w:themeColor="text1"/>
          <w:sz w:val="24"/>
          <w:szCs w:val="24"/>
        </w:rPr>
        <w:t xml:space="preserve">. února 2024, </w:t>
      </w:r>
      <w:r w:rsidR="00471DE6" w:rsidRPr="007F2653">
        <w:rPr>
          <w:rFonts w:cstheme="minorHAnsi"/>
          <w:color w:val="000000" w:themeColor="text1"/>
          <w:sz w:val="24"/>
          <w:szCs w:val="24"/>
        </w:rPr>
        <w:t>Uherské Hradiště</w:t>
      </w:r>
    </w:p>
    <w:p w:rsidR="007F2653" w:rsidRPr="007F2653" w:rsidRDefault="007F2653" w:rsidP="00E90822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</w:p>
    <w:p w:rsidR="007F2653" w:rsidRPr="007F2653" w:rsidRDefault="007F2653" w:rsidP="001C2DF4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r w:rsidRPr="007F2653">
        <w:rPr>
          <w:rFonts w:eastAsia="Times New Roman" w:cstheme="minorHAnsi"/>
          <w:b/>
          <w:bCs/>
          <w:sz w:val="40"/>
          <w:szCs w:val="40"/>
          <w:lang w:eastAsia="cs-CZ"/>
        </w:rPr>
        <w:t>Nová stálá expozice</w:t>
      </w:r>
      <w:r w:rsidR="00595C4A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="00595C4A" w:rsidRPr="007F2653">
        <w:rPr>
          <w:rFonts w:eastAsia="Times New Roman" w:cstheme="minorHAnsi"/>
          <w:b/>
          <w:bCs/>
          <w:sz w:val="40"/>
          <w:szCs w:val="40"/>
          <w:lang w:eastAsia="cs-CZ"/>
        </w:rPr>
        <w:t>Galeri</w:t>
      </w:r>
      <w:r w:rsidR="00595C4A">
        <w:rPr>
          <w:rFonts w:eastAsia="Times New Roman" w:cstheme="minorHAnsi"/>
          <w:b/>
          <w:bCs/>
          <w:sz w:val="40"/>
          <w:szCs w:val="40"/>
          <w:lang w:eastAsia="cs-CZ"/>
        </w:rPr>
        <w:t>e</w:t>
      </w:r>
      <w:r w:rsidR="00595C4A" w:rsidRPr="007F2653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Slováckého muzea </w:t>
      </w:r>
      <w:r w:rsidR="00595C4A">
        <w:rPr>
          <w:rFonts w:eastAsia="Times New Roman" w:cstheme="minorHAnsi"/>
          <w:b/>
          <w:bCs/>
          <w:sz w:val="40"/>
          <w:szCs w:val="40"/>
          <w:lang w:eastAsia="cs-CZ"/>
        </w:rPr>
        <w:t xml:space="preserve">s názvem „Krajina, sem tam zvíře“ </w:t>
      </w:r>
      <w:r w:rsidRPr="007F2653">
        <w:rPr>
          <w:rFonts w:eastAsia="Times New Roman" w:cstheme="minorHAnsi"/>
          <w:b/>
          <w:bCs/>
          <w:sz w:val="40"/>
          <w:szCs w:val="40"/>
          <w:lang w:eastAsia="cs-CZ"/>
        </w:rPr>
        <w:t>bude zpřístupněna v úterý 13. </w:t>
      </w:r>
      <w:r>
        <w:rPr>
          <w:rFonts w:eastAsia="Times New Roman" w:cstheme="minorHAnsi"/>
          <w:b/>
          <w:bCs/>
          <w:sz w:val="40"/>
          <w:szCs w:val="40"/>
          <w:lang w:eastAsia="cs-CZ"/>
        </w:rPr>
        <w:t>února</w:t>
      </w:r>
    </w:p>
    <w:p w:rsidR="007F2653" w:rsidRPr="007F2653" w:rsidRDefault="007F2653" w:rsidP="00630B93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6"/>
          <w:szCs w:val="26"/>
          <w:lang w:eastAsia="cs-CZ"/>
        </w:rPr>
      </w:pPr>
      <w:r w:rsidRPr="007F2653">
        <w:rPr>
          <w:rFonts w:eastAsia="Times New Roman" w:cstheme="minorHAnsi"/>
          <w:sz w:val="26"/>
          <w:szCs w:val="26"/>
          <w:lang w:eastAsia="cs-CZ"/>
        </w:rPr>
        <w:t xml:space="preserve">Pokračování dlouhodobého výstavního cyklu Umění jihovýchodní Moravy v Galerii Slováckého muzea se tentokrát zaměří na krajinu. </w:t>
      </w:r>
      <w:r w:rsidRPr="007F2653">
        <w:rPr>
          <w:rFonts w:eastAsia="Times New Roman" w:cstheme="minorHAnsi"/>
          <w:i/>
          <w:sz w:val="26"/>
          <w:szCs w:val="26"/>
          <w:lang w:eastAsia="cs-CZ"/>
        </w:rPr>
        <w:t>„Ta představuje jeden z klasických námětů malířství, který je přirozeně zastoupen i ve sbírkách Galerie Slováckého muzea. Malba, ačkoli dominantní, však není zdaleka jediným výtvarným médiem, které se tímto tématem zabývá. Expozice je proto doplněna o intervence současných autorů</w:t>
      </w:r>
      <w:r w:rsidR="00F35CD3">
        <w:rPr>
          <w:rFonts w:eastAsia="Times New Roman" w:cstheme="minorHAnsi"/>
          <w:i/>
          <w:sz w:val="26"/>
          <w:szCs w:val="26"/>
          <w:lang w:eastAsia="cs-CZ"/>
        </w:rPr>
        <w:t xml:space="preserve"> </w:t>
      </w:r>
      <w:r w:rsidRPr="007F2653">
        <w:rPr>
          <w:rFonts w:eastAsia="Times New Roman" w:cstheme="minorHAnsi"/>
          <w:i/>
          <w:sz w:val="26"/>
          <w:szCs w:val="26"/>
          <w:lang w:eastAsia="cs-CZ"/>
        </w:rPr>
        <w:t>pracujících i s fotografiemi, videi nebo sochami,“</w:t>
      </w:r>
      <w:r w:rsidRPr="007F2653">
        <w:rPr>
          <w:rFonts w:eastAsia="Times New Roman" w:cstheme="minorHAnsi"/>
          <w:sz w:val="26"/>
          <w:szCs w:val="26"/>
          <w:lang w:eastAsia="cs-CZ"/>
        </w:rPr>
        <w:t xml:space="preserve"> vysvětluje autor expozice</w:t>
      </w:r>
      <w:r w:rsidR="00C64791">
        <w:rPr>
          <w:rFonts w:eastAsia="Times New Roman" w:cstheme="minorHAnsi"/>
          <w:sz w:val="26"/>
          <w:szCs w:val="26"/>
          <w:lang w:eastAsia="cs-CZ"/>
        </w:rPr>
        <w:t xml:space="preserve"> a </w:t>
      </w:r>
      <w:r w:rsidR="002234F0">
        <w:rPr>
          <w:rFonts w:eastAsia="Times New Roman" w:cstheme="minorHAnsi"/>
          <w:sz w:val="26"/>
          <w:szCs w:val="26"/>
          <w:lang w:eastAsia="cs-CZ"/>
        </w:rPr>
        <w:t xml:space="preserve">kurátor </w:t>
      </w:r>
      <w:r w:rsidR="00292B5D">
        <w:rPr>
          <w:rFonts w:eastAsia="Times New Roman" w:cstheme="minorHAnsi"/>
          <w:sz w:val="26"/>
          <w:szCs w:val="26"/>
          <w:lang w:eastAsia="cs-CZ"/>
        </w:rPr>
        <w:t>G</w:t>
      </w:r>
      <w:r w:rsidR="002234F0">
        <w:rPr>
          <w:rFonts w:eastAsia="Times New Roman" w:cstheme="minorHAnsi"/>
          <w:sz w:val="26"/>
          <w:szCs w:val="26"/>
          <w:lang w:eastAsia="cs-CZ"/>
        </w:rPr>
        <w:t>alerie Slováckého muzea</w:t>
      </w:r>
      <w:r w:rsidRPr="007F2653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="00C64791">
        <w:rPr>
          <w:rFonts w:eastAsia="Times New Roman" w:cstheme="minorHAnsi"/>
          <w:sz w:val="26"/>
          <w:szCs w:val="26"/>
          <w:lang w:eastAsia="cs-CZ"/>
        </w:rPr>
        <w:t>MgA</w:t>
      </w:r>
      <w:proofErr w:type="spellEnd"/>
      <w:r w:rsidR="00C64791">
        <w:rPr>
          <w:rFonts w:eastAsia="Times New Roman" w:cstheme="minorHAnsi"/>
          <w:sz w:val="26"/>
          <w:szCs w:val="26"/>
          <w:lang w:eastAsia="cs-CZ"/>
        </w:rPr>
        <w:t xml:space="preserve">. </w:t>
      </w:r>
      <w:r w:rsidRPr="007F2653">
        <w:rPr>
          <w:rFonts w:eastAsia="Times New Roman" w:cstheme="minorHAnsi"/>
          <w:sz w:val="26"/>
          <w:szCs w:val="26"/>
          <w:lang w:eastAsia="cs-CZ"/>
        </w:rPr>
        <w:t xml:space="preserve">Lukáš Malina.  </w:t>
      </w:r>
    </w:p>
    <w:p w:rsidR="007F2653" w:rsidRPr="007F2653" w:rsidRDefault="002234F0" w:rsidP="00630B93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Výstava </w:t>
      </w:r>
      <w:r w:rsidR="007F2653" w:rsidRPr="007F2653">
        <w:rPr>
          <w:rFonts w:eastAsia="Times New Roman" w:cstheme="minorHAnsi"/>
          <w:lang w:eastAsia="cs-CZ"/>
        </w:rPr>
        <w:t>nabízí dialog mezi různými výtvarnými technikami, odlišnými koncepcemi a různými generacemi autorů, kteří reagují na konkrétní místa nebo krajinu jako celkový fenomén. Snaží se postihnout to, co je krajině jako námětu výtvarného umění vlastní – iluzivní hloubku prostoru, do kterého chceme vstoupit, její schopnost podnítit rozjímání o věcech duchovních a její symbolistní sílu.</w:t>
      </w:r>
    </w:p>
    <w:p w:rsidR="007F2653" w:rsidRPr="007F2653" w:rsidRDefault="007F2653" w:rsidP="00630B93">
      <w:pPr>
        <w:pStyle w:val="Odstavecseseznamem"/>
        <w:ind w:left="0" w:firstLine="708"/>
        <w:jc w:val="both"/>
        <w:rPr>
          <w:rFonts w:eastAsia="Times New Roman" w:cstheme="minorHAnsi"/>
        </w:rPr>
      </w:pPr>
      <w:r w:rsidRPr="00595C4A">
        <w:rPr>
          <w:rFonts w:eastAsia="Times New Roman" w:cstheme="minorHAnsi"/>
          <w:b/>
          <w:i/>
        </w:rPr>
        <w:t>„</w:t>
      </w:r>
      <w:r w:rsidR="002234F0">
        <w:rPr>
          <w:rFonts w:eastAsia="Times New Roman" w:cstheme="minorHAnsi"/>
          <w:i/>
        </w:rPr>
        <w:t>Příchozí</w:t>
      </w:r>
      <w:r w:rsidRPr="00595C4A">
        <w:rPr>
          <w:rFonts w:eastAsia="Times New Roman" w:cstheme="minorHAnsi"/>
          <w:i/>
        </w:rPr>
        <w:t xml:space="preserve"> objeví například barokní krajin</w:t>
      </w:r>
      <w:r w:rsidR="00F35CD3">
        <w:rPr>
          <w:rFonts w:eastAsia="Times New Roman" w:cstheme="minorHAnsi"/>
          <w:i/>
        </w:rPr>
        <w:t>u</w:t>
      </w:r>
      <w:r w:rsidRPr="00595C4A">
        <w:rPr>
          <w:rFonts w:eastAsia="Times New Roman" w:cstheme="minorHAnsi"/>
          <w:i/>
        </w:rPr>
        <w:t xml:space="preserve"> zhruba z konce 18. století od neznámého autora i provenience. Je to veliký obraz, který prošel konzervací, ale podpis nebo nějaké další ind</w:t>
      </w:r>
      <w:r w:rsidR="007708DD">
        <w:rPr>
          <w:rFonts w:eastAsia="Times New Roman" w:cstheme="minorHAnsi"/>
          <w:i/>
        </w:rPr>
        <w:t>i</w:t>
      </w:r>
      <w:r w:rsidRPr="00595C4A">
        <w:rPr>
          <w:rFonts w:eastAsia="Times New Roman" w:cstheme="minorHAnsi"/>
          <w:i/>
        </w:rPr>
        <w:t>cie se ne</w:t>
      </w:r>
      <w:r w:rsidR="00F35CD3">
        <w:rPr>
          <w:rFonts w:eastAsia="Times New Roman" w:cstheme="minorHAnsi"/>
          <w:i/>
        </w:rPr>
        <w:t>našly</w:t>
      </w:r>
      <w:r w:rsidRPr="00595C4A">
        <w:rPr>
          <w:rFonts w:eastAsia="Times New Roman" w:cstheme="minorHAnsi"/>
          <w:i/>
        </w:rPr>
        <w:t xml:space="preserve">, a může se tak stát objektem dalšího bádání do budoucna. Zajímavý je dále výběr pěti fotografií od Pavla Hály z cyklu Parovod. Ty zachycují zahrádkářskou kolonii někde u Otrokovic, nad kterou se vine a úspěšně ji tak hyzdí nebo zkrášluje, záleží na úhlu pohledu, parovod. </w:t>
      </w:r>
      <w:r w:rsidR="00737537">
        <w:rPr>
          <w:rFonts w:eastAsia="Times New Roman" w:cstheme="minorHAnsi"/>
          <w:i/>
        </w:rPr>
        <w:t xml:space="preserve">Dále </w:t>
      </w:r>
      <w:r w:rsidRPr="00595C4A">
        <w:rPr>
          <w:rFonts w:eastAsia="Times New Roman" w:cstheme="minorHAnsi"/>
          <w:i/>
        </w:rPr>
        <w:t xml:space="preserve">jsou k vidění videa od Oty Hudce, který hraje krajinám na kytaru různé </w:t>
      </w:r>
      <w:r w:rsidR="002234F0">
        <w:rPr>
          <w:rFonts w:eastAsia="Times New Roman" w:cstheme="minorHAnsi"/>
          <w:i/>
        </w:rPr>
        <w:t>skladby</w:t>
      </w:r>
      <w:r w:rsidRPr="00595C4A">
        <w:rPr>
          <w:rFonts w:eastAsia="Times New Roman" w:cstheme="minorHAnsi"/>
          <w:i/>
        </w:rPr>
        <w:t>,“</w:t>
      </w:r>
      <w:r w:rsidRPr="007F2653">
        <w:rPr>
          <w:rFonts w:eastAsia="Times New Roman" w:cstheme="minorHAnsi"/>
        </w:rPr>
        <w:t xml:space="preserve"> </w:t>
      </w:r>
      <w:r w:rsidR="00737537">
        <w:rPr>
          <w:rFonts w:eastAsia="Times New Roman" w:cstheme="minorHAnsi"/>
        </w:rPr>
        <w:t>doplňuje</w:t>
      </w:r>
      <w:r w:rsidRPr="007F2653">
        <w:rPr>
          <w:rFonts w:eastAsia="Times New Roman" w:cstheme="minorHAnsi"/>
        </w:rPr>
        <w:t xml:space="preserve"> Lukáš Malin</w:t>
      </w:r>
      <w:r w:rsidR="00C64791">
        <w:rPr>
          <w:rFonts w:eastAsia="Times New Roman" w:cstheme="minorHAnsi"/>
        </w:rPr>
        <w:t>a.</w:t>
      </w:r>
      <w:r w:rsidRPr="007F2653">
        <w:rPr>
          <w:rFonts w:eastAsia="Times New Roman" w:cstheme="minorHAnsi"/>
        </w:rPr>
        <w:t xml:space="preserve"> </w:t>
      </w:r>
    </w:p>
    <w:p w:rsidR="007F2653" w:rsidRPr="007F2653" w:rsidRDefault="007F2653" w:rsidP="00630B93">
      <w:pPr>
        <w:pStyle w:val="xmsonormal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265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95C4A">
        <w:rPr>
          <w:rFonts w:asciiTheme="minorHAnsi" w:hAnsiTheme="minorHAnsi" w:cstheme="minorHAnsi"/>
          <w:i/>
          <w:sz w:val="22"/>
          <w:szCs w:val="22"/>
          <w:lang w:eastAsia="en-US"/>
        </w:rPr>
        <w:t>„</w:t>
      </w:r>
      <w:r w:rsidRPr="00595C4A">
        <w:rPr>
          <w:rFonts w:asciiTheme="minorHAnsi" w:hAnsiTheme="minorHAnsi" w:cstheme="minorHAnsi"/>
          <w:i/>
          <w:sz w:val="22"/>
          <w:szCs w:val="22"/>
        </w:rPr>
        <w:t xml:space="preserve">K expozici budou připraveny poznávací programy pro nejrůznější věkové kategorie, od pohádkových setkání pro děti </w:t>
      </w:r>
      <w:r w:rsidR="00737537">
        <w:rPr>
          <w:rFonts w:asciiTheme="minorHAnsi" w:hAnsiTheme="minorHAnsi" w:cstheme="minorHAnsi"/>
          <w:i/>
          <w:sz w:val="22"/>
          <w:szCs w:val="22"/>
        </w:rPr>
        <w:t>z mateřských škol až</w:t>
      </w:r>
      <w:r w:rsidRPr="00595C4A">
        <w:rPr>
          <w:rFonts w:asciiTheme="minorHAnsi" w:hAnsiTheme="minorHAnsi" w:cstheme="minorHAnsi"/>
          <w:i/>
          <w:sz w:val="22"/>
          <w:szCs w:val="22"/>
        </w:rPr>
        <w:t xml:space="preserve"> po interaktivní výklad ušitý na míru dospělým. Veřejnost se může těšit </w:t>
      </w:r>
      <w:r w:rsidR="00737537">
        <w:rPr>
          <w:rFonts w:asciiTheme="minorHAnsi" w:hAnsiTheme="minorHAnsi" w:cstheme="minorHAnsi"/>
          <w:i/>
          <w:sz w:val="22"/>
          <w:szCs w:val="22"/>
        </w:rPr>
        <w:t xml:space="preserve">také </w:t>
      </w:r>
      <w:r w:rsidRPr="00595C4A">
        <w:rPr>
          <w:rFonts w:asciiTheme="minorHAnsi" w:hAnsiTheme="minorHAnsi" w:cstheme="minorHAnsi"/>
          <w:i/>
          <w:sz w:val="22"/>
          <w:szCs w:val="22"/>
        </w:rPr>
        <w:t>na komentované prohlídky,“</w:t>
      </w:r>
      <w:r w:rsidRPr="007F2653">
        <w:rPr>
          <w:rFonts w:asciiTheme="minorHAnsi" w:hAnsiTheme="minorHAnsi" w:cstheme="minorHAnsi"/>
          <w:sz w:val="22"/>
          <w:szCs w:val="22"/>
        </w:rPr>
        <w:t xml:space="preserve"> do</w:t>
      </w:r>
      <w:r w:rsidR="00ED0C0E">
        <w:rPr>
          <w:rFonts w:asciiTheme="minorHAnsi" w:hAnsiTheme="minorHAnsi" w:cstheme="minorHAnsi"/>
          <w:sz w:val="22"/>
          <w:szCs w:val="22"/>
        </w:rPr>
        <w:t xml:space="preserve">dává </w:t>
      </w:r>
      <w:r w:rsidRPr="007F2653">
        <w:rPr>
          <w:rFonts w:asciiTheme="minorHAnsi" w:hAnsiTheme="minorHAnsi" w:cstheme="minorHAnsi"/>
          <w:sz w:val="22"/>
          <w:szCs w:val="22"/>
        </w:rPr>
        <w:t xml:space="preserve">muzejní </w:t>
      </w:r>
      <w:proofErr w:type="spellStart"/>
      <w:r w:rsidRPr="007F2653">
        <w:rPr>
          <w:rFonts w:asciiTheme="minorHAnsi" w:hAnsiTheme="minorHAnsi" w:cstheme="minorHAnsi"/>
          <w:sz w:val="22"/>
          <w:szCs w:val="22"/>
        </w:rPr>
        <w:t>edukátorka</w:t>
      </w:r>
      <w:proofErr w:type="spellEnd"/>
      <w:r w:rsidRPr="007F2653">
        <w:rPr>
          <w:rFonts w:asciiTheme="minorHAnsi" w:hAnsiTheme="minorHAnsi" w:cstheme="minorHAnsi"/>
          <w:sz w:val="22"/>
          <w:szCs w:val="22"/>
        </w:rPr>
        <w:t xml:space="preserve"> a lektorka </w:t>
      </w:r>
      <w:r w:rsidR="00C64791">
        <w:rPr>
          <w:rFonts w:asciiTheme="minorHAnsi" w:hAnsiTheme="minorHAnsi" w:cstheme="minorHAnsi"/>
          <w:sz w:val="22"/>
          <w:szCs w:val="22"/>
        </w:rPr>
        <w:t xml:space="preserve">Mgr. </w:t>
      </w:r>
      <w:r w:rsidRPr="007F2653">
        <w:rPr>
          <w:rFonts w:asciiTheme="minorHAnsi" w:hAnsiTheme="minorHAnsi" w:cstheme="minorHAnsi"/>
          <w:sz w:val="22"/>
          <w:szCs w:val="22"/>
        </w:rPr>
        <w:t xml:space="preserve">Vladimíra Černá. </w:t>
      </w:r>
    </w:p>
    <w:p w:rsidR="007F2653" w:rsidRPr="007F2653" w:rsidRDefault="007F2653" w:rsidP="00630B93">
      <w:pPr>
        <w:pStyle w:val="Odstavecseseznamem"/>
        <w:ind w:left="0" w:firstLine="708"/>
        <w:jc w:val="both"/>
        <w:rPr>
          <w:rFonts w:eastAsia="Times New Roman" w:cstheme="minorHAnsi"/>
        </w:rPr>
      </w:pPr>
      <w:r w:rsidRPr="007F2653">
        <w:rPr>
          <w:rFonts w:eastAsia="Times New Roman" w:cstheme="minorHAnsi"/>
        </w:rPr>
        <w:t xml:space="preserve">Expozice bude otevřena </w:t>
      </w:r>
      <w:r w:rsidR="00595C4A">
        <w:rPr>
          <w:rFonts w:eastAsia="Times New Roman" w:cstheme="minorHAnsi"/>
        </w:rPr>
        <w:t xml:space="preserve">v Ondřejském sále galerie </w:t>
      </w:r>
      <w:r w:rsidRPr="007F2653">
        <w:rPr>
          <w:rFonts w:eastAsia="Times New Roman" w:cstheme="minorHAnsi"/>
        </w:rPr>
        <w:t>v úterý 13. února a potrvá do konce</w:t>
      </w:r>
      <w:r w:rsidR="00737537">
        <w:rPr>
          <w:rFonts w:eastAsia="Times New Roman" w:cstheme="minorHAnsi"/>
        </w:rPr>
        <w:t xml:space="preserve"> </w:t>
      </w:r>
      <w:r w:rsidRPr="007F2653">
        <w:rPr>
          <w:rFonts w:eastAsia="Times New Roman" w:cstheme="minorHAnsi"/>
        </w:rPr>
        <w:t xml:space="preserve">roku 2025. Navštívit ji lze od úterý do neděle, v čase od 9 do 12 a od 12.30 do 17 hodin. </w:t>
      </w:r>
    </w:p>
    <w:p w:rsidR="007F2653" w:rsidRDefault="007F2653" w:rsidP="007F2653">
      <w:pPr>
        <w:pStyle w:val="Odstavecseseznamem"/>
        <w:ind w:left="0"/>
        <w:rPr>
          <w:rFonts w:eastAsia="Times New Roman" w:cstheme="minorHAnsi"/>
        </w:rPr>
      </w:pPr>
    </w:p>
    <w:p w:rsidR="007F2653" w:rsidRPr="00C64791" w:rsidRDefault="007F2653" w:rsidP="007F2653">
      <w:pPr>
        <w:spacing w:line="240" w:lineRule="auto"/>
        <w:jc w:val="both"/>
        <w:rPr>
          <w:rStyle w:val="Siln"/>
          <w:rFonts w:cstheme="minorHAnsi"/>
          <w:b w:val="0"/>
          <w:color w:val="000000"/>
        </w:rPr>
      </w:pPr>
      <w:r w:rsidRPr="00C64791">
        <w:rPr>
          <w:rFonts w:cstheme="minorHAnsi"/>
          <w:b/>
          <w:bCs/>
          <w:color w:val="000000"/>
        </w:rPr>
        <w:t xml:space="preserve">Bližší informace: </w:t>
      </w:r>
      <w:proofErr w:type="spellStart"/>
      <w:r w:rsidR="00C64791" w:rsidRPr="00C64791">
        <w:rPr>
          <w:rFonts w:eastAsia="Times New Roman" w:cstheme="minorHAnsi"/>
          <w:b/>
        </w:rPr>
        <w:t>MgA</w:t>
      </w:r>
      <w:proofErr w:type="spellEnd"/>
      <w:r w:rsidR="00C64791">
        <w:rPr>
          <w:rStyle w:val="Siln"/>
          <w:rFonts w:cstheme="minorHAnsi"/>
          <w:color w:val="000000"/>
        </w:rPr>
        <w:t xml:space="preserve">. </w:t>
      </w:r>
      <w:r w:rsidRPr="00C64791">
        <w:rPr>
          <w:rStyle w:val="Siln"/>
          <w:rFonts w:cstheme="minorHAnsi"/>
          <w:color w:val="000000"/>
        </w:rPr>
        <w:t>Lukáš Malina</w:t>
      </w:r>
      <w:r w:rsidR="002234F0" w:rsidRPr="00630B93">
        <w:rPr>
          <w:rStyle w:val="Siln"/>
          <w:rFonts w:cstheme="minorHAnsi"/>
          <w:color w:val="000000"/>
        </w:rPr>
        <w:t>, kurátor Galerie Slováckého muzea</w:t>
      </w:r>
    </w:p>
    <w:p w:rsidR="007F2653" w:rsidRPr="007F2653" w:rsidRDefault="007F2653" w:rsidP="007F2653">
      <w:pPr>
        <w:spacing w:line="240" w:lineRule="auto"/>
        <w:jc w:val="both"/>
        <w:rPr>
          <w:rFonts w:cstheme="minorHAnsi"/>
          <w:color w:val="000000"/>
        </w:rPr>
      </w:pPr>
      <w:r w:rsidRPr="007F2653">
        <w:rPr>
          <w:rFonts w:cstheme="minorHAnsi"/>
          <w:b/>
          <w:color w:val="000000"/>
        </w:rPr>
        <w:t>mobil:</w:t>
      </w:r>
      <w:r w:rsidRPr="007F2653">
        <w:rPr>
          <w:rFonts w:cstheme="minorHAnsi"/>
          <w:color w:val="000000"/>
        </w:rPr>
        <w:t xml:space="preserve"> </w:t>
      </w:r>
      <w:r w:rsidRPr="007F2653">
        <w:rPr>
          <w:rFonts w:cstheme="minorHAnsi"/>
        </w:rPr>
        <w:t>+420 734 282 497</w:t>
      </w:r>
    </w:p>
    <w:p w:rsidR="007F2653" w:rsidRPr="007F2653" w:rsidRDefault="007F2653" w:rsidP="007F2653">
      <w:pPr>
        <w:spacing w:line="240" w:lineRule="auto"/>
        <w:jc w:val="both"/>
        <w:rPr>
          <w:rStyle w:val="Hypertextovodkaz"/>
          <w:rFonts w:cstheme="minorHAnsi"/>
          <w:color w:val="000000"/>
        </w:rPr>
      </w:pPr>
      <w:r w:rsidRPr="007F2653">
        <w:rPr>
          <w:rFonts w:cstheme="minorHAnsi"/>
          <w:b/>
          <w:bCs/>
          <w:color w:val="000000"/>
        </w:rPr>
        <w:t>e-mail:</w:t>
      </w:r>
      <w:r w:rsidRPr="007F2653">
        <w:rPr>
          <w:rFonts w:cstheme="minorHAnsi"/>
          <w:bCs/>
          <w:color w:val="000000"/>
        </w:rPr>
        <w:t xml:space="preserve"> </w:t>
      </w:r>
      <w:hyperlink r:id="rId8" w:history="1">
        <w:r w:rsidRPr="007F2653">
          <w:rPr>
            <w:rStyle w:val="Hypertextovodkaz"/>
            <w:rFonts w:cstheme="minorHAnsi"/>
          </w:rPr>
          <w:t>lukas.malina@slovackemuzeum.cz</w:t>
        </w:r>
      </w:hyperlink>
    </w:p>
    <w:p w:rsidR="004421BA" w:rsidRPr="007F2653" w:rsidRDefault="007F2653" w:rsidP="0096441C">
      <w:pPr>
        <w:spacing w:line="240" w:lineRule="auto"/>
        <w:jc w:val="both"/>
        <w:rPr>
          <w:rFonts w:cstheme="minorHAnsi"/>
          <w:color w:val="000000" w:themeColor="text1"/>
        </w:rPr>
      </w:pPr>
      <w:r w:rsidRPr="007F2653">
        <w:rPr>
          <w:rFonts w:cstheme="minorHAnsi"/>
          <w:color w:val="000000"/>
        </w:rPr>
        <w:t>www.slovackemuzeum.cz, www.facebook.com/slovackemuzeum</w:t>
      </w:r>
    </w:p>
    <w:sectPr w:rsidR="004421BA" w:rsidRPr="007F2653" w:rsidSect="003A0B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3C8" w:rsidRDefault="00A153C8" w:rsidP="00455F50">
      <w:pPr>
        <w:spacing w:after="0" w:line="240" w:lineRule="auto"/>
      </w:pPr>
      <w:r>
        <w:separator/>
      </w:r>
    </w:p>
  </w:endnote>
  <w:endnote w:type="continuationSeparator" w:id="0">
    <w:p w:rsidR="00A153C8" w:rsidRDefault="00A153C8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A153C8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A153C8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BF3DEF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BF3DEF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:rsidR="00471DE6" w:rsidRPr="00BF3DEF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BF3DEF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:rsidR="00471DE6" w:rsidRPr="00BF3DEF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BF3DEF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3C8" w:rsidRDefault="00A153C8" w:rsidP="00455F50">
      <w:pPr>
        <w:spacing w:after="0" w:line="240" w:lineRule="auto"/>
      </w:pPr>
      <w:r>
        <w:separator/>
      </w:r>
    </w:p>
  </w:footnote>
  <w:footnote w:type="continuationSeparator" w:id="0">
    <w:p w:rsidR="00A153C8" w:rsidRDefault="00A153C8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4A7A"/>
    <w:rsid w:val="000154CD"/>
    <w:rsid w:val="00021B40"/>
    <w:rsid w:val="0003062A"/>
    <w:rsid w:val="00032C09"/>
    <w:rsid w:val="00042A12"/>
    <w:rsid w:val="000667DC"/>
    <w:rsid w:val="0008167A"/>
    <w:rsid w:val="000B3E96"/>
    <w:rsid w:val="000C222F"/>
    <w:rsid w:val="000F3E54"/>
    <w:rsid w:val="000F609E"/>
    <w:rsid w:val="00114325"/>
    <w:rsid w:val="00140020"/>
    <w:rsid w:val="0015367B"/>
    <w:rsid w:val="001629CD"/>
    <w:rsid w:val="001B240E"/>
    <w:rsid w:val="001B7F5A"/>
    <w:rsid w:val="001C2DF4"/>
    <w:rsid w:val="001C71BA"/>
    <w:rsid w:val="001D7A51"/>
    <w:rsid w:val="00205B9B"/>
    <w:rsid w:val="002213FB"/>
    <w:rsid w:val="00221B53"/>
    <w:rsid w:val="002234F0"/>
    <w:rsid w:val="002329C2"/>
    <w:rsid w:val="00234ADB"/>
    <w:rsid w:val="00234F87"/>
    <w:rsid w:val="00246BBF"/>
    <w:rsid w:val="0026454A"/>
    <w:rsid w:val="00274322"/>
    <w:rsid w:val="00284DB8"/>
    <w:rsid w:val="00292B5D"/>
    <w:rsid w:val="002A456E"/>
    <w:rsid w:val="002C1E34"/>
    <w:rsid w:val="002C5313"/>
    <w:rsid w:val="002D080A"/>
    <w:rsid w:val="002D2C90"/>
    <w:rsid w:val="002E00B0"/>
    <w:rsid w:val="002E37BF"/>
    <w:rsid w:val="00306DCA"/>
    <w:rsid w:val="00314CD2"/>
    <w:rsid w:val="003220A6"/>
    <w:rsid w:val="00322C80"/>
    <w:rsid w:val="00360A9F"/>
    <w:rsid w:val="003730CE"/>
    <w:rsid w:val="00381DBB"/>
    <w:rsid w:val="003870A9"/>
    <w:rsid w:val="00390555"/>
    <w:rsid w:val="003A0474"/>
    <w:rsid w:val="003A0BE2"/>
    <w:rsid w:val="003A382B"/>
    <w:rsid w:val="003A56B4"/>
    <w:rsid w:val="003B21E8"/>
    <w:rsid w:val="003C0068"/>
    <w:rsid w:val="003D0EB7"/>
    <w:rsid w:val="00404509"/>
    <w:rsid w:val="004105DC"/>
    <w:rsid w:val="004339B9"/>
    <w:rsid w:val="004421BA"/>
    <w:rsid w:val="00443DF3"/>
    <w:rsid w:val="00455F50"/>
    <w:rsid w:val="00471DE6"/>
    <w:rsid w:val="00471E2A"/>
    <w:rsid w:val="00471E7B"/>
    <w:rsid w:val="00482445"/>
    <w:rsid w:val="00484864"/>
    <w:rsid w:val="0049631A"/>
    <w:rsid w:val="004A0A3E"/>
    <w:rsid w:val="004A3FE6"/>
    <w:rsid w:val="004B0684"/>
    <w:rsid w:val="004D5082"/>
    <w:rsid w:val="004E5535"/>
    <w:rsid w:val="004F27E8"/>
    <w:rsid w:val="00501E11"/>
    <w:rsid w:val="00502517"/>
    <w:rsid w:val="0051243E"/>
    <w:rsid w:val="00516E97"/>
    <w:rsid w:val="00595C4A"/>
    <w:rsid w:val="005A01CE"/>
    <w:rsid w:val="005E323D"/>
    <w:rsid w:val="005F09E6"/>
    <w:rsid w:val="00604A2E"/>
    <w:rsid w:val="006127F7"/>
    <w:rsid w:val="00630B93"/>
    <w:rsid w:val="00631538"/>
    <w:rsid w:val="006327C2"/>
    <w:rsid w:val="00651AA9"/>
    <w:rsid w:val="006565F1"/>
    <w:rsid w:val="006676D4"/>
    <w:rsid w:val="0069470A"/>
    <w:rsid w:val="006A37DD"/>
    <w:rsid w:val="006D2AA1"/>
    <w:rsid w:val="006E25F3"/>
    <w:rsid w:val="006E3519"/>
    <w:rsid w:val="006E72E3"/>
    <w:rsid w:val="006F0275"/>
    <w:rsid w:val="006F19D5"/>
    <w:rsid w:val="007004D1"/>
    <w:rsid w:val="00707A04"/>
    <w:rsid w:val="007216DF"/>
    <w:rsid w:val="007300CC"/>
    <w:rsid w:val="00737537"/>
    <w:rsid w:val="00737CF1"/>
    <w:rsid w:val="00741680"/>
    <w:rsid w:val="00742CF2"/>
    <w:rsid w:val="00766A7A"/>
    <w:rsid w:val="007708DD"/>
    <w:rsid w:val="007825D2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67677"/>
    <w:rsid w:val="00870DD8"/>
    <w:rsid w:val="008746BB"/>
    <w:rsid w:val="0087628E"/>
    <w:rsid w:val="00893344"/>
    <w:rsid w:val="008B09CE"/>
    <w:rsid w:val="008C5315"/>
    <w:rsid w:val="008D3526"/>
    <w:rsid w:val="008E1523"/>
    <w:rsid w:val="008E1B00"/>
    <w:rsid w:val="008F1186"/>
    <w:rsid w:val="0090629C"/>
    <w:rsid w:val="009151D2"/>
    <w:rsid w:val="009336DB"/>
    <w:rsid w:val="00937B9B"/>
    <w:rsid w:val="0095247A"/>
    <w:rsid w:val="00954651"/>
    <w:rsid w:val="0096441C"/>
    <w:rsid w:val="00972B0A"/>
    <w:rsid w:val="00981E62"/>
    <w:rsid w:val="00994885"/>
    <w:rsid w:val="00997FC7"/>
    <w:rsid w:val="009A41D0"/>
    <w:rsid w:val="009B4BC0"/>
    <w:rsid w:val="009C060F"/>
    <w:rsid w:val="00A153C8"/>
    <w:rsid w:val="00A26094"/>
    <w:rsid w:val="00A3216F"/>
    <w:rsid w:val="00A43CA2"/>
    <w:rsid w:val="00A45880"/>
    <w:rsid w:val="00A5162D"/>
    <w:rsid w:val="00A52920"/>
    <w:rsid w:val="00A64618"/>
    <w:rsid w:val="00A73259"/>
    <w:rsid w:val="00A877B9"/>
    <w:rsid w:val="00A96188"/>
    <w:rsid w:val="00AA0E58"/>
    <w:rsid w:val="00AA45CF"/>
    <w:rsid w:val="00AA7A11"/>
    <w:rsid w:val="00AB4BA1"/>
    <w:rsid w:val="00AD30F4"/>
    <w:rsid w:val="00AE11D0"/>
    <w:rsid w:val="00AF371A"/>
    <w:rsid w:val="00B06206"/>
    <w:rsid w:val="00B67A35"/>
    <w:rsid w:val="00B73AB3"/>
    <w:rsid w:val="00B925BA"/>
    <w:rsid w:val="00BA119C"/>
    <w:rsid w:val="00BA23C9"/>
    <w:rsid w:val="00BB09AB"/>
    <w:rsid w:val="00BB7097"/>
    <w:rsid w:val="00BD6B7A"/>
    <w:rsid w:val="00BE0C59"/>
    <w:rsid w:val="00BE3D78"/>
    <w:rsid w:val="00BE52F7"/>
    <w:rsid w:val="00BE79ED"/>
    <w:rsid w:val="00BF3DEF"/>
    <w:rsid w:val="00C06A58"/>
    <w:rsid w:val="00C10D65"/>
    <w:rsid w:val="00C329E8"/>
    <w:rsid w:val="00C47652"/>
    <w:rsid w:val="00C50712"/>
    <w:rsid w:val="00C536C3"/>
    <w:rsid w:val="00C64791"/>
    <w:rsid w:val="00C73F84"/>
    <w:rsid w:val="00C810ED"/>
    <w:rsid w:val="00C90D78"/>
    <w:rsid w:val="00CA12F1"/>
    <w:rsid w:val="00CB252A"/>
    <w:rsid w:val="00CB7EF9"/>
    <w:rsid w:val="00CD72E2"/>
    <w:rsid w:val="00CE2EE9"/>
    <w:rsid w:val="00CE5657"/>
    <w:rsid w:val="00CF2EB4"/>
    <w:rsid w:val="00D07D2A"/>
    <w:rsid w:val="00D304D8"/>
    <w:rsid w:val="00D31EBB"/>
    <w:rsid w:val="00D35758"/>
    <w:rsid w:val="00D448BB"/>
    <w:rsid w:val="00D510F3"/>
    <w:rsid w:val="00D724E9"/>
    <w:rsid w:val="00D84D97"/>
    <w:rsid w:val="00D87F79"/>
    <w:rsid w:val="00D96789"/>
    <w:rsid w:val="00DA759D"/>
    <w:rsid w:val="00DD1101"/>
    <w:rsid w:val="00DD1364"/>
    <w:rsid w:val="00DD4F4A"/>
    <w:rsid w:val="00DE08C3"/>
    <w:rsid w:val="00DE4986"/>
    <w:rsid w:val="00E16865"/>
    <w:rsid w:val="00E45804"/>
    <w:rsid w:val="00E50333"/>
    <w:rsid w:val="00E55DE1"/>
    <w:rsid w:val="00E614E6"/>
    <w:rsid w:val="00E82C9B"/>
    <w:rsid w:val="00E90822"/>
    <w:rsid w:val="00E9668A"/>
    <w:rsid w:val="00EA5638"/>
    <w:rsid w:val="00EA7FD7"/>
    <w:rsid w:val="00EC43AD"/>
    <w:rsid w:val="00ED0C0E"/>
    <w:rsid w:val="00EE507B"/>
    <w:rsid w:val="00EE5226"/>
    <w:rsid w:val="00EF29E8"/>
    <w:rsid w:val="00EF6C25"/>
    <w:rsid w:val="00F1522F"/>
    <w:rsid w:val="00F2653D"/>
    <w:rsid w:val="00F31B81"/>
    <w:rsid w:val="00F348A9"/>
    <w:rsid w:val="00F35CD3"/>
    <w:rsid w:val="00F37286"/>
    <w:rsid w:val="00F45114"/>
    <w:rsid w:val="00F623B6"/>
    <w:rsid w:val="00F90B6C"/>
    <w:rsid w:val="00F96F90"/>
    <w:rsid w:val="00FA05B1"/>
    <w:rsid w:val="00FA7DDD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malina@slovackemuze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D73A-4C56-4E92-84C7-F30BFC7E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2</cp:revision>
  <cp:lastPrinted>2022-11-16T09:10:00Z</cp:lastPrinted>
  <dcterms:created xsi:type="dcterms:W3CDTF">2024-02-05T09:18:00Z</dcterms:created>
  <dcterms:modified xsi:type="dcterms:W3CDTF">2024-02-05T09:18:00Z</dcterms:modified>
</cp:coreProperties>
</file>