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775BE" w14:textId="667E6250" w:rsidR="00A31149" w:rsidRPr="00431EC3" w:rsidRDefault="00877956">
      <w:pPr>
        <w:rPr>
          <w:rFonts w:ascii="Arial" w:hAnsi="Arial" w:cs="Arial"/>
          <w:sz w:val="22"/>
          <w:szCs w:val="24"/>
        </w:rPr>
      </w:pPr>
      <w:r w:rsidRPr="00431EC3">
        <w:rPr>
          <w:rFonts w:ascii="Arial" w:hAnsi="Arial" w:cs="Arial"/>
          <w:sz w:val="22"/>
          <w:szCs w:val="24"/>
        </w:rPr>
        <w:t>P</w:t>
      </w:r>
      <w:r w:rsidR="00414C99" w:rsidRPr="00431EC3">
        <w:rPr>
          <w:rFonts w:ascii="Arial" w:hAnsi="Arial" w:cs="Arial"/>
          <w:sz w:val="22"/>
          <w:szCs w:val="24"/>
        </w:rPr>
        <w:t xml:space="preserve">říloha </w:t>
      </w:r>
      <w:r w:rsidR="00F02DDF" w:rsidRPr="00431EC3">
        <w:rPr>
          <w:rFonts w:ascii="Arial" w:hAnsi="Arial" w:cs="Arial"/>
          <w:sz w:val="22"/>
          <w:szCs w:val="24"/>
        </w:rPr>
        <w:t xml:space="preserve">č. </w:t>
      </w:r>
      <w:r w:rsidR="00046724">
        <w:rPr>
          <w:rFonts w:ascii="Arial" w:hAnsi="Arial" w:cs="Arial"/>
          <w:sz w:val="22"/>
          <w:szCs w:val="24"/>
        </w:rPr>
        <w:t>7 zadávací dokumentace</w:t>
      </w:r>
      <w:r w:rsidR="00414C99" w:rsidRPr="00431EC3">
        <w:rPr>
          <w:rFonts w:ascii="Arial" w:hAnsi="Arial" w:cs="Arial"/>
          <w:sz w:val="22"/>
          <w:szCs w:val="24"/>
        </w:rPr>
        <w:t xml:space="preserve"> </w:t>
      </w:r>
    </w:p>
    <w:p w14:paraId="14AA18D8" w14:textId="77777777" w:rsidR="00F520A5" w:rsidRPr="009038A0" w:rsidRDefault="00F520A5" w:rsidP="00F520A5">
      <w:pPr>
        <w:rPr>
          <w:rFonts w:ascii="Arial" w:hAnsi="Arial" w:cs="Arial"/>
          <w:bCs/>
          <w:sz w:val="22"/>
          <w:szCs w:val="32"/>
        </w:rPr>
      </w:pPr>
    </w:p>
    <w:p w14:paraId="5C87C034" w14:textId="5FFD0A16" w:rsidR="00F520A5" w:rsidRPr="00205F0B" w:rsidRDefault="00046724" w:rsidP="00F520A5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POLOŽKY DODÁVKY </w:t>
      </w:r>
      <w:r w:rsidRPr="00046724">
        <w:rPr>
          <w:rFonts w:ascii="Arial" w:hAnsi="Arial" w:cs="Arial"/>
          <w:b/>
          <w:bCs/>
          <w:caps/>
          <w:sz w:val="32"/>
          <w:szCs w:val="32"/>
        </w:rPr>
        <w:t>k ocenění</w:t>
      </w:r>
    </w:p>
    <w:p w14:paraId="5EE56B66" w14:textId="77777777" w:rsidR="00F520A5" w:rsidRPr="00F02DDF" w:rsidRDefault="00F520A5" w:rsidP="00F520A5">
      <w:pPr>
        <w:rPr>
          <w:rFonts w:ascii="Arial" w:hAnsi="Arial" w:cs="Arial"/>
          <w:sz w:val="22"/>
          <w:szCs w:val="22"/>
        </w:rPr>
      </w:pPr>
    </w:p>
    <w:p w14:paraId="22560019" w14:textId="77777777" w:rsidR="00F520A5" w:rsidRPr="00F02DDF" w:rsidRDefault="00F520A5" w:rsidP="00F520A5">
      <w:pPr>
        <w:rPr>
          <w:rFonts w:ascii="Arial" w:hAnsi="Arial" w:cs="Arial"/>
          <w:sz w:val="22"/>
          <w:szCs w:val="22"/>
        </w:rPr>
      </w:pPr>
    </w:p>
    <w:p w14:paraId="584E82F7" w14:textId="04E9C88B" w:rsidR="00F520A5" w:rsidRPr="00F02DDF" w:rsidRDefault="00F520A5" w:rsidP="00F520A5">
      <w:pPr>
        <w:ind w:left="2832" w:hanging="2832"/>
        <w:rPr>
          <w:rFonts w:ascii="Arial" w:hAnsi="Arial" w:cs="Arial"/>
          <w:b/>
          <w:sz w:val="22"/>
          <w:szCs w:val="22"/>
        </w:rPr>
      </w:pPr>
      <w:r w:rsidRPr="00F02DDF">
        <w:rPr>
          <w:rFonts w:ascii="Arial" w:hAnsi="Arial" w:cs="Arial"/>
          <w:b/>
          <w:sz w:val="22"/>
          <w:szCs w:val="22"/>
        </w:rPr>
        <w:t>Název zakázky:</w:t>
      </w:r>
      <w:r w:rsidRPr="00F02DDF">
        <w:rPr>
          <w:rFonts w:ascii="Arial" w:hAnsi="Arial" w:cs="Arial"/>
          <w:b/>
          <w:sz w:val="22"/>
          <w:szCs w:val="22"/>
        </w:rPr>
        <w:tab/>
      </w:r>
      <w:r w:rsidR="00046724" w:rsidRPr="001A06FB">
        <w:rPr>
          <w:rFonts w:ascii="Arial" w:hAnsi="Arial" w:cs="Arial"/>
          <w:b/>
          <w:sz w:val="22"/>
          <w:szCs w:val="22"/>
        </w:rPr>
        <w:t>Slovácké muzeum UH, p. o. – pořízení úložného depozitního systému pro depozitář výtvarného umění</w:t>
      </w:r>
    </w:p>
    <w:p w14:paraId="57032D4C" w14:textId="77777777" w:rsidR="00F520A5" w:rsidRPr="00F02DDF" w:rsidRDefault="00F520A5" w:rsidP="00F520A5">
      <w:pPr>
        <w:rPr>
          <w:rFonts w:ascii="Arial" w:hAnsi="Arial" w:cs="Arial"/>
          <w:sz w:val="22"/>
          <w:szCs w:val="22"/>
        </w:rPr>
      </w:pPr>
    </w:p>
    <w:p w14:paraId="3A4E27F2" w14:textId="635F333F" w:rsidR="00B45270" w:rsidRDefault="00B45270" w:rsidP="00F520A5">
      <w:pPr>
        <w:ind w:left="2832" w:hanging="2832"/>
        <w:rPr>
          <w:rFonts w:ascii="Arial" w:hAnsi="Arial" w:cs="Arial"/>
          <w:b/>
          <w:sz w:val="22"/>
          <w:szCs w:val="22"/>
        </w:rPr>
      </w:pPr>
    </w:p>
    <w:p w14:paraId="756F9C40" w14:textId="77777777" w:rsidR="00F520A5" w:rsidRDefault="00F520A5" w:rsidP="00F520A5">
      <w:pPr>
        <w:pStyle w:val="Zkladntext"/>
        <w:jc w:val="both"/>
        <w:rPr>
          <w:rFonts w:ascii="Arial" w:hAnsi="Arial" w:cs="Arial"/>
          <w:sz w:val="22"/>
          <w:szCs w:val="22"/>
        </w:rPr>
      </w:pPr>
    </w:p>
    <w:p w14:paraId="128FF3EE" w14:textId="77777777" w:rsidR="00F520A5" w:rsidRPr="005D2016" w:rsidRDefault="00F520A5" w:rsidP="00F520A5">
      <w:pPr>
        <w:rPr>
          <w:rFonts w:ascii="Arial" w:hAnsi="Arial" w:cs="Arial"/>
          <w:b/>
          <w:sz w:val="22"/>
          <w:szCs w:val="22"/>
        </w:rPr>
      </w:pPr>
    </w:p>
    <w:tbl>
      <w:tblPr>
        <w:tblW w:w="4925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74"/>
        <w:gridCol w:w="1558"/>
        <w:gridCol w:w="1558"/>
        <w:gridCol w:w="1417"/>
        <w:gridCol w:w="1417"/>
      </w:tblGrid>
      <w:tr w:rsidR="00046724" w:rsidRPr="009527CA" w14:paraId="2EBB524C" w14:textId="22F3E67B" w:rsidTr="00046724">
        <w:trPr>
          <w:trHeight w:val="847"/>
        </w:trPr>
        <w:tc>
          <w:tcPr>
            <w:tcW w:w="1666" w:type="pct"/>
            <w:shd w:val="clear" w:color="auto" w:fill="F2F2F2" w:themeFill="background1" w:themeFillShade="F2"/>
            <w:vAlign w:val="center"/>
          </w:tcPr>
          <w:p w14:paraId="378DB007" w14:textId="11D4C60F" w:rsidR="00046724" w:rsidRPr="00046724" w:rsidRDefault="00046724" w:rsidP="00046724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</w:rPr>
              <w:t>Název zboží</w:t>
            </w:r>
          </w:p>
        </w:tc>
        <w:tc>
          <w:tcPr>
            <w:tcW w:w="873" w:type="pct"/>
            <w:shd w:val="clear" w:color="auto" w:fill="F2F2F2" w:themeFill="background1" w:themeFillShade="F2"/>
            <w:vAlign w:val="center"/>
          </w:tcPr>
          <w:p w14:paraId="51A6C9B8" w14:textId="665BA8D2" w:rsidR="00046724" w:rsidRPr="00046724" w:rsidRDefault="00046724" w:rsidP="00046724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</w:rPr>
              <w:t>Nabídková cena v Kč bez DPH / 1 kus</w:t>
            </w:r>
          </w:p>
        </w:tc>
        <w:tc>
          <w:tcPr>
            <w:tcW w:w="873" w:type="pct"/>
            <w:shd w:val="clear" w:color="auto" w:fill="F2F2F2" w:themeFill="background1" w:themeFillShade="F2"/>
          </w:tcPr>
          <w:p w14:paraId="4562F1B1" w14:textId="22B82798" w:rsidR="00046724" w:rsidRPr="00046724" w:rsidRDefault="00046724" w:rsidP="00046724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</w:rPr>
              <w:t xml:space="preserve">Nabídková cena v Kč </w:t>
            </w:r>
            <w:r w:rsidRPr="00046724">
              <w:rPr>
                <w:rFonts w:ascii="Arial" w:hAnsi="Arial" w:cs="Arial"/>
                <w:b/>
              </w:rPr>
              <w:t>vč.</w:t>
            </w:r>
            <w:r w:rsidRPr="00046724">
              <w:rPr>
                <w:rFonts w:ascii="Arial" w:hAnsi="Arial" w:cs="Arial"/>
                <w:b/>
              </w:rPr>
              <w:t xml:space="preserve"> DPH / 1 kus</w:t>
            </w:r>
          </w:p>
        </w:tc>
        <w:tc>
          <w:tcPr>
            <w:tcW w:w="794" w:type="pct"/>
            <w:shd w:val="clear" w:color="auto" w:fill="F2F2F2" w:themeFill="background1" w:themeFillShade="F2"/>
            <w:vAlign w:val="center"/>
          </w:tcPr>
          <w:p w14:paraId="06957522" w14:textId="02A314D5" w:rsidR="00046724" w:rsidRPr="00046724" w:rsidRDefault="00046724" w:rsidP="00046724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</w:rPr>
              <w:t>Nabídková cena v Kč bez DPH / 28 kusů</w:t>
            </w:r>
          </w:p>
        </w:tc>
        <w:tc>
          <w:tcPr>
            <w:tcW w:w="794" w:type="pct"/>
            <w:shd w:val="clear" w:color="auto" w:fill="F2F2F2" w:themeFill="background1" w:themeFillShade="F2"/>
            <w:vAlign w:val="center"/>
          </w:tcPr>
          <w:p w14:paraId="1B55A505" w14:textId="211F076C" w:rsidR="00046724" w:rsidRPr="00046724" w:rsidRDefault="00046724" w:rsidP="00046724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</w:rPr>
              <w:t xml:space="preserve">Nabídková cena v Kč </w:t>
            </w:r>
            <w:r>
              <w:rPr>
                <w:rFonts w:ascii="Arial" w:hAnsi="Arial" w:cs="Arial"/>
                <w:b/>
              </w:rPr>
              <w:t>vč.</w:t>
            </w:r>
            <w:r w:rsidRPr="00046724">
              <w:rPr>
                <w:rFonts w:ascii="Arial" w:hAnsi="Arial" w:cs="Arial"/>
                <w:b/>
              </w:rPr>
              <w:t xml:space="preserve"> DPH / 28 kusů</w:t>
            </w:r>
          </w:p>
        </w:tc>
      </w:tr>
      <w:tr w:rsidR="00046724" w:rsidRPr="009527CA" w14:paraId="6B84BDB6" w14:textId="317C7DE7" w:rsidTr="00046724">
        <w:trPr>
          <w:trHeight w:val="39"/>
        </w:trPr>
        <w:tc>
          <w:tcPr>
            <w:tcW w:w="1666" w:type="pct"/>
          </w:tcPr>
          <w:p w14:paraId="6351093F" w14:textId="0B6017C3" w:rsidR="00046724" w:rsidRPr="00046724" w:rsidRDefault="00046724" w:rsidP="00046724">
            <w:pPr>
              <w:rPr>
                <w:rFonts w:ascii="Arial" w:hAnsi="Arial" w:cs="Arial"/>
              </w:rPr>
            </w:pPr>
            <w:r w:rsidRPr="00046724">
              <w:rPr>
                <w:rFonts w:ascii="Arial" w:hAnsi="Arial" w:cs="Arial"/>
              </w:rPr>
              <w:t>Výroba a montáž posuvných kovových sítí dle technického popisu</w:t>
            </w:r>
          </w:p>
        </w:tc>
        <w:tc>
          <w:tcPr>
            <w:tcW w:w="873" w:type="pct"/>
            <w:vAlign w:val="center"/>
          </w:tcPr>
          <w:p w14:paraId="36DC9559" w14:textId="1E20E66B" w:rsidR="00046724" w:rsidRPr="00046724" w:rsidRDefault="00046724" w:rsidP="00046724">
            <w:pPr>
              <w:jc w:val="center"/>
              <w:rPr>
                <w:rFonts w:ascii="Arial" w:hAnsi="Arial" w:cs="Arial"/>
              </w:rPr>
            </w:pPr>
            <w:r w:rsidRPr="00046724">
              <w:rPr>
                <w:rFonts w:ascii="Arial" w:hAnsi="Arial" w:cs="Arial"/>
                <w:b/>
                <w:highlight w:val="yellow"/>
              </w:rPr>
              <w:t>…</w:t>
            </w:r>
            <w:r w:rsidRPr="00046724"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873" w:type="pct"/>
            <w:vAlign w:val="center"/>
          </w:tcPr>
          <w:p w14:paraId="24CF572E" w14:textId="117B6481" w:rsidR="00046724" w:rsidRPr="00046724" w:rsidRDefault="00046724" w:rsidP="00046724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046724">
              <w:rPr>
                <w:rFonts w:ascii="Arial" w:hAnsi="Arial" w:cs="Arial"/>
                <w:b/>
                <w:highlight w:val="yellow"/>
              </w:rPr>
              <w:t>…</w:t>
            </w:r>
            <w:r w:rsidRPr="00046724"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794" w:type="pct"/>
            <w:vAlign w:val="center"/>
          </w:tcPr>
          <w:p w14:paraId="475A3A8B" w14:textId="7FDEE39F" w:rsidR="00046724" w:rsidRPr="00046724" w:rsidRDefault="00046724" w:rsidP="00046724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  <w:highlight w:val="yellow"/>
              </w:rPr>
              <w:t>…</w:t>
            </w:r>
            <w:r w:rsidRPr="00046724"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794" w:type="pct"/>
            <w:vAlign w:val="center"/>
          </w:tcPr>
          <w:p w14:paraId="3A0E0391" w14:textId="731A0C7E" w:rsidR="00046724" w:rsidRPr="00046724" w:rsidRDefault="00046724" w:rsidP="00046724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046724">
              <w:rPr>
                <w:rFonts w:ascii="Arial" w:hAnsi="Arial" w:cs="Arial"/>
                <w:b/>
                <w:highlight w:val="yellow"/>
              </w:rPr>
              <w:t>…</w:t>
            </w:r>
            <w:r w:rsidRPr="00046724">
              <w:rPr>
                <w:rFonts w:ascii="Arial" w:hAnsi="Arial" w:cs="Arial"/>
                <w:b/>
              </w:rPr>
              <w:t xml:space="preserve"> Kč</w:t>
            </w:r>
          </w:p>
        </w:tc>
      </w:tr>
    </w:tbl>
    <w:p w14:paraId="39CC0625" w14:textId="77777777" w:rsidR="00F520A5" w:rsidRPr="005D2016" w:rsidRDefault="00F520A5" w:rsidP="00F520A5">
      <w:pPr>
        <w:rPr>
          <w:rFonts w:ascii="Arial" w:hAnsi="Arial" w:cs="Arial"/>
          <w:b/>
          <w:sz w:val="22"/>
          <w:szCs w:val="22"/>
        </w:rPr>
      </w:pPr>
    </w:p>
    <w:p w14:paraId="52EDD23C" w14:textId="77777777" w:rsidR="00046724" w:rsidRPr="005D2016" w:rsidRDefault="00046724" w:rsidP="00046724">
      <w:pPr>
        <w:rPr>
          <w:rFonts w:ascii="Arial" w:hAnsi="Arial" w:cs="Arial"/>
          <w:b/>
          <w:sz w:val="22"/>
          <w:szCs w:val="22"/>
        </w:rPr>
      </w:pPr>
    </w:p>
    <w:tbl>
      <w:tblPr>
        <w:tblW w:w="4613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81"/>
        <w:gridCol w:w="2269"/>
        <w:gridCol w:w="2409"/>
      </w:tblGrid>
      <w:tr w:rsidR="00046724" w:rsidRPr="009527CA" w14:paraId="33D2F069" w14:textId="77777777" w:rsidTr="00046724">
        <w:trPr>
          <w:trHeight w:val="847"/>
        </w:trPr>
        <w:tc>
          <w:tcPr>
            <w:tcW w:w="2201" w:type="pct"/>
            <w:shd w:val="clear" w:color="auto" w:fill="F2F2F2" w:themeFill="background1" w:themeFillShade="F2"/>
            <w:vAlign w:val="center"/>
          </w:tcPr>
          <w:p w14:paraId="08A71786" w14:textId="77777777" w:rsidR="00046724" w:rsidRPr="00046724" w:rsidRDefault="00046724" w:rsidP="001B4C2A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</w:rPr>
              <w:t>Název zboží</w:t>
            </w:r>
          </w:p>
        </w:tc>
        <w:tc>
          <w:tcPr>
            <w:tcW w:w="1357" w:type="pct"/>
            <w:shd w:val="clear" w:color="auto" w:fill="F2F2F2" w:themeFill="background1" w:themeFillShade="F2"/>
            <w:vAlign w:val="center"/>
          </w:tcPr>
          <w:p w14:paraId="0D3E2D59" w14:textId="5D727A50" w:rsidR="00046724" w:rsidRPr="00046724" w:rsidRDefault="00046724" w:rsidP="001B4C2A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</w:rPr>
              <w:t xml:space="preserve">Nabídková cena v Kč bez DPH </w:t>
            </w:r>
          </w:p>
        </w:tc>
        <w:tc>
          <w:tcPr>
            <w:tcW w:w="1441" w:type="pct"/>
            <w:shd w:val="clear" w:color="auto" w:fill="F2F2F2" w:themeFill="background1" w:themeFillShade="F2"/>
            <w:vAlign w:val="center"/>
          </w:tcPr>
          <w:p w14:paraId="255E759E" w14:textId="6FA13157" w:rsidR="00046724" w:rsidRPr="00046724" w:rsidRDefault="00046724" w:rsidP="001B4C2A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</w:rPr>
              <w:t xml:space="preserve">Nabídková cena v Kč </w:t>
            </w:r>
            <w:r>
              <w:rPr>
                <w:rFonts w:ascii="Arial" w:hAnsi="Arial" w:cs="Arial"/>
                <w:b/>
              </w:rPr>
              <w:t>vč.</w:t>
            </w:r>
            <w:r w:rsidRPr="00046724">
              <w:rPr>
                <w:rFonts w:ascii="Arial" w:hAnsi="Arial" w:cs="Arial"/>
                <w:b/>
              </w:rPr>
              <w:t xml:space="preserve"> DPH </w:t>
            </w:r>
          </w:p>
        </w:tc>
      </w:tr>
      <w:tr w:rsidR="00046724" w:rsidRPr="009527CA" w14:paraId="7A430C28" w14:textId="77777777" w:rsidTr="00046724">
        <w:trPr>
          <w:trHeight w:val="39"/>
        </w:trPr>
        <w:tc>
          <w:tcPr>
            <w:tcW w:w="2201" w:type="pct"/>
          </w:tcPr>
          <w:p w14:paraId="3E5DC6F5" w14:textId="3F7EE42E" w:rsidR="00046724" w:rsidRPr="00046724" w:rsidRDefault="00046724" w:rsidP="001B4C2A">
            <w:pPr>
              <w:rPr>
                <w:rFonts w:ascii="Arial" w:hAnsi="Arial" w:cs="Arial"/>
              </w:rPr>
            </w:pPr>
            <w:r w:rsidRPr="00046724">
              <w:rPr>
                <w:rFonts w:ascii="Arial" w:hAnsi="Arial" w:cs="Arial"/>
              </w:rPr>
              <w:t>Výroba a dodávka kovové pojízdné plošiny dle technického popisu</w:t>
            </w:r>
          </w:p>
        </w:tc>
        <w:tc>
          <w:tcPr>
            <w:tcW w:w="1357" w:type="pct"/>
            <w:vAlign w:val="center"/>
          </w:tcPr>
          <w:p w14:paraId="2EA6848A" w14:textId="77777777" w:rsidR="00046724" w:rsidRPr="00046724" w:rsidRDefault="00046724" w:rsidP="001B4C2A">
            <w:pPr>
              <w:jc w:val="center"/>
              <w:rPr>
                <w:rFonts w:ascii="Arial" w:hAnsi="Arial" w:cs="Arial"/>
              </w:rPr>
            </w:pPr>
            <w:r w:rsidRPr="00046724">
              <w:rPr>
                <w:rFonts w:ascii="Arial" w:hAnsi="Arial" w:cs="Arial"/>
                <w:b/>
                <w:highlight w:val="yellow"/>
              </w:rPr>
              <w:t>…</w:t>
            </w:r>
            <w:r w:rsidRPr="00046724"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1441" w:type="pct"/>
            <w:vAlign w:val="center"/>
          </w:tcPr>
          <w:p w14:paraId="45376C50" w14:textId="77777777" w:rsidR="00046724" w:rsidRPr="00046724" w:rsidRDefault="00046724" w:rsidP="001B4C2A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  <w:highlight w:val="yellow"/>
              </w:rPr>
              <w:t>…</w:t>
            </w:r>
            <w:r w:rsidRPr="00046724">
              <w:rPr>
                <w:rFonts w:ascii="Arial" w:hAnsi="Arial" w:cs="Arial"/>
                <w:b/>
              </w:rPr>
              <w:t xml:space="preserve"> Kč</w:t>
            </w:r>
          </w:p>
        </w:tc>
      </w:tr>
    </w:tbl>
    <w:p w14:paraId="7936453A" w14:textId="77777777" w:rsidR="00046724" w:rsidRPr="005D2016" w:rsidRDefault="00046724" w:rsidP="00046724">
      <w:pPr>
        <w:rPr>
          <w:rFonts w:ascii="Arial" w:hAnsi="Arial" w:cs="Arial"/>
          <w:b/>
          <w:sz w:val="22"/>
          <w:szCs w:val="22"/>
        </w:rPr>
      </w:pPr>
    </w:p>
    <w:p w14:paraId="3FD15DCF" w14:textId="77777777" w:rsidR="00046724" w:rsidRPr="005D2016" w:rsidRDefault="00046724" w:rsidP="00046724">
      <w:pPr>
        <w:rPr>
          <w:rFonts w:ascii="Arial" w:hAnsi="Arial" w:cs="Arial"/>
          <w:b/>
          <w:sz w:val="22"/>
          <w:szCs w:val="22"/>
        </w:rPr>
      </w:pPr>
    </w:p>
    <w:tbl>
      <w:tblPr>
        <w:tblW w:w="4613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81"/>
        <w:gridCol w:w="2269"/>
        <w:gridCol w:w="2409"/>
      </w:tblGrid>
      <w:tr w:rsidR="00046724" w:rsidRPr="009527CA" w14:paraId="306D3842" w14:textId="77777777" w:rsidTr="001B4C2A">
        <w:trPr>
          <w:trHeight w:val="847"/>
        </w:trPr>
        <w:tc>
          <w:tcPr>
            <w:tcW w:w="2201" w:type="pct"/>
            <w:shd w:val="clear" w:color="auto" w:fill="F2F2F2" w:themeFill="background1" w:themeFillShade="F2"/>
            <w:vAlign w:val="center"/>
          </w:tcPr>
          <w:p w14:paraId="5E08A9AF" w14:textId="77777777" w:rsidR="00046724" w:rsidRPr="00046724" w:rsidRDefault="00046724" w:rsidP="001B4C2A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</w:rPr>
              <w:t>Název zboží</w:t>
            </w:r>
          </w:p>
        </w:tc>
        <w:tc>
          <w:tcPr>
            <w:tcW w:w="1357" w:type="pct"/>
            <w:shd w:val="clear" w:color="auto" w:fill="F2F2F2" w:themeFill="background1" w:themeFillShade="F2"/>
            <w:vAlign w:val="center"/>
          </w:tcPr>
          <w:p w14:paraId="0D629677" w14:textId="77777777" w:rsidR="00046724" w:rsidRPr="00046724" w:rsidRDefault="00046724" w:rsidP="001B4C2A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</w:rPr>
              <w:t xml:space="preserve">Nabídková cena v Kč bez DPH </w:t>
            </w:r>
          </w:p>
        </w:tc>
        <w:tc>
          <w:tcPr>
            <w:tcW w:w="1441" w:type="pct"/>
            <w:shd w:val="clear" w:color="auto" w:fill="F2F2F2" w:themeFill="background1" w:themeFillShade="F2"/>
            <w:vAlign w:val="center"/>
          </w:tcPr>
          <w:p w14:paraId="1A32F853" w14:textId="77777777" w:rsidR="00046724" w:rsidRPr="00046724" w:rsidRDefault="00046724" w:rsidP="001B4C2A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</w:rPr>
              <w:t xml:space="preserve">Nabídková cena v Kč </w:t>
            </w:r>
            <w:r>
              <w:rPr>
                <w:rFonts w:ascii="Arial" w:hAnsi="Arial" w:cs="Arial"/>
                <w:b/>
              </w:rPr>
              <w:t>vč.</w:t>
            </w:r>
            <w:r w:rsidRPr="00046724">
              <w:rPr>
                <w:rFonts w:ascii="Arial" w:hAnsi="Arial" w:cs="Arial"/>
                <w:b/>
              </w:rPr>
              <w:t xml:space="preserve"> DPH </w:t>
            </w:r>
          </w:p>
        </w:tc>
      </w:tr>
      <w:tr w:rsidR="00046724" w:rsidRPr="009527CA" w14:paraId="4ED9E889" w14:textId="77777777" w:rsidTr="001B4C2A">
        <w:trPr>
          <w:trHeight w:val="39"/>
        </w:trPr>
        <w:tc>
          <w:tcPr>
            <w:tcW w:w="2201" w:type="pct"/>
          </w:tcPr>
          <w:p w14:paraId="691406FA" w14:textId="7EB1B7C6" w:rsidR="00046724" w:rsidRPr="00046724" w:rsidRDefault="00046724" w:rsidP="001B4C2A">
            <w:pPr>
              <w:rPr>
                <w:rFonts w:ascii="Arial" w:hAnsi="Arial" w:cs="Arial"/>
              </w:rPr>
            </w:pPr>
            <w:r w:rsidRPr="00046724">
              <w:rPr>
                <w:rFonts w:ascii="Arial" w:hAnsi="Arial" w:cs="Arial"/>
              </w:rPr>
              <w:t>Seřízení a zprovoznění posuvných depozitních sítí</w:t>
            </w:r>
          </w:p>
        </w:tc>
        <w:tc>
          <w:tcPr>
            <w:tcW w:w="1357" w:type="pct"/>
            <w:vAlign w:val="center"/>
          </w:tcPr>
          <w:p w14:paraId="405C9E34" w14:textId="77777777" w:rsidR="00046724" w:rsidRPr="00046724" w:rsidRDefault="00046724" w:rsidP="001B4C2A">
            <w:pPr>
              <w:jc w:val="center"/>
              <w:rPr>
                <w:rFonts w:ascii="Arial" w:hAnsi="Arial" w:cs="Arial"/>
              </w:rPr>
            </w:pPr>
            <w:r w:rsidRPr="00046724">
              <w:rPr>
                <w:rFonts w:ascii="Arial" w:hAnsi="Arial" w:cs="Arial"/>
                <w:b/>
                <w:highlight w:val="yellow"/>
              </w:rPr>
              <w:t>…</w:t>
            </w:r>
            <w:r w:rsidRPr="00046724"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1441" w:type="pct"/>
            <w:vAlign w:val="center"/>
          </w:tcPr>
          <w:p w14:paraId="3C2E149F" w14:textId="77777777" w:rsidR="00046724" w:rsidRPr="00046724" w:rsidRDefault="00046724" w:rsidP="001B4C2A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  <w:highlight w:val="yellow"/>
              </w:rPr>
              <w:t>…</w:t>
            </w:r>
            <w:r w:rsidRPr="00046724">
              <w:rPr>
                <w:rFonts w:ascii="Arial" w:hAnsi="Arial" w:cs="Arial"/>
                <w:b/>
              </w:rPr>
              <w:t xml:space="preserve"> Kč</w:t>
            </w:r>
          </w:p>
        </w:tc>
      </w:tr>
    </w:tbl>
    <w:p w14:paraId="18BAA245" w14:textId="77777777" w:rsidR="00046724" w:rsidRPr="005D2016" w:rsidRDefault="00046724" w:rsidP="00046724">
      <w:pPr>
        <w:rPr>
          <w:rFonts w:ascii="Arial" w:hAnsi="Arial" w:cs="Arial"/>
          <w:b/>
          <w:sz w:val="22"/>
          <w:szCs w:val="22"/>
        </w:rPr>
      </w:pPr>
    </w:p>
    <w:p w14:paraId="64AC4069" w14:textId="77777777" w:rsidR="000313B0" w:rsidRPr="005D2016" w:rsidRDefault="000313B0" w:rsidP="000313B0">
      <w:pPr>
        <w:rPr>
          <w:rFonts w:ascii="Arial" w:hAnsi="Arial" w:cs="Arial"/>
          <w:b/>
          <w:sz w:val="22"/>
          <w:szCs w:val="22"/>
        </w:rPr>
      </w:pPr>
    </w:p>
    <w:tbl>
      <w:tblPr>
        <w:tblW w:w="4613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81"/>
        <w:gridCol w:w="2269"/>
        <w:gridCol w:w="2409"/>
      </w:tblGrid>
      <w:tr w:rsidR="000313B0" w:rsidRPr="009527CA" w14:paraId="68E05C53" w14:textId="77777777" w:rsidTr="001B4C2A">
        <w:trPr>
          <w:trHeight w:val="847"/>
        </w:trPr>
        <w:tc>
          <w:tcPr>
            <w:tcW w:w="2201" w:type="pct"/>
            <w:shd w:val="clear" w:color="auto" w:fill="F2F2F2" w:themeFill="background1" w:themeFillShade="F2"/>
            <w:vAlign w:val="center"/>
          </w:tcPr>
          <w:p w14:paraId="3F2FF66E" w14:textId="77777777" w:rsidR="000313B0" w:rsidRPr="00046724" w:rsidRDefault="000313B0" w:rsidP="001B4C2A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</w:rPr>
              <w:t>Název zboží</w:t>
            </w:r>
          </w:p>
        </w:tc>
        <w:tc>
          <w:tcPr>
            <w:tcW w:w="1357" w:type="pct"/>
            <w:shd w:val="clear" w:color="auto" w:fill="F2F2F2" w:themeFill="background1" w:themeFillShade="F2"/>
            <w:vAlign w:val="center"/>
          </w:tcPr>
          <w:p w14:paraId="2E0DAC9C" w14:textId="77777777" w:rsidR="000313B0" w:rsidRPr="00046724" w:rsidRDefault="000313B0" w:rsidP="001B4C2A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</w:rPr>
              <w:t xml:space="preserve">Nabídková cena v Kč bez DPH </w:t>
            </w:r>
          </w:p>
        </w:tc>
        <w:tc>
          <w:tcPr>
            <w:tcW w:w="1441" w:type="pct"/>
            <w:shd w:val="clear" w:color="auto" w:fill="F2F2F2" w:themeFill="background1" w:themeFillShade="F2"/>
            <w:vAlign w:val="center"/>
          </w:tcPr>
          <w:p w14:paraId="5DA39D8F" w14:textId="77777777" w:rsidR="000313B0" w:rsidRPr="00046724" w:rsidRDefault="000313B0" w:rsidP="001B4C2A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</w:rPr>
              <w:t xml:space="preserve">Nabídková cena v Kč </w:t>
            </w:r>
            <w:r>
              <w:rPr>
                <w:rFonts w:ascii="Arial" w:hAnsi="Arial" w:cs="Arial"/>
                <w:b/>
              </w:rPr>
              <w:t>vč.</w:t>
            </w:r>
            <w:r w:rsidRPr="00046724">
              <w:rPr>
                <w:rFonts w:ascii="Arial" w:hAnsi="Arial" w:cs="Arial"/>
                <w:b/>
              </w:rPr>
              <w:t xml:space="preserve"> DPH </w:t>
            </w:r>
          </w:p>
        </w:tc>
      </w:tr>
      <w:tr w:rsidR="000313B0" w:rsidRPr="009527CA" w14:paraId="6AF92F70" w14:textId="77777777" w:rsidTr="001B4C2A">
        <w:trPr>
          <w:trHeight w:val="39"/>
        </w:trPr>
        <w:tc>
          <w:tcPr>
            <w:tcW w:w="2201" w:type="pct"/>
          </w:tcPr>
          <w:p w14:paraId="0242D324" w14:textId="3C8FD05F" w:rsidR="000313B0" w:rsidRPr="00046724" w:rsidRDefault="000313B0" w:rsidP="001B4C2A">
            <w:pPr>
              <w:rPr>
                <w:rFonts w:ascii="Arial" w:hAnsi="Arial" w:cs="Arial"/>
              </w:rPr>
            </w:pPr>
            <w:r w:rsidRPr="000313B0">
              <w:rPr>
                <w:rFonts w:ascii="Arial" w:hAnsi="Arial" w:cs="Arial"/>
              </w:rPr>
              <w:t>Doprava a přesun materiálu</w:t>
            </w:r>
          </w:p>
        </w:tc>
        <w:tc>
          <w:tcPr>
            <w:tcW w:w="1357" w:type="pct"/>
            <w:vAlign w:val="center"/>
          </w:tcPr>
          <w:p w14:paraId="58AAD0A3" w14:textId="77777777" w:rsidR="000313B0" w:rsidRPr="00046724" w:rsidRDefault="000313B0" w:rsidP="001B4C2A">
            <w:pPr>
              <w:jc w:val="center"/>
              <w:rPr>
                <w:rFonts w:ascii="Arial" w:hAnsi="Arial" w:cs="Arial"/>
              </w:rPr>
            </w:pPr>
            <w:r w:rsidRPr="00046724">
              <w:rPr>
                <w:rFonts w:ascii="Arial" w:hAnsi="Arial" w:cs="Arial"/>
                <w:b/>
                <w:highlight w:val="yellow"/>
              </w:rPr>
              <w:t>…</w:t>
            </w:r>
            <w:r w:rsidRPr="00046724"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1441" w:type="pct"/>
            <w:vAlign w:val="center"/>
          </w:tcPr>
          <w:p w14:paraId="2C12DEC6" w14:textId="77777777" w:rsidR="000313B0" w:rsidRPr="00046724" w:rsidRDefault="000313B0" w:rsidP="001B4C2A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  <w:highlight w:val="yellow"/>
              </w:rPr>
              <w:t>…</w:t>
            </w:r>
            <w:r w:rsidRPr="00046724">
              <w:rPr>
                <w:rFonts w:ascii="Arial" w:hAnsi="Arial" w:cs="Arial"/>
                <w:b/>
              </w:rPr>
              <w:t xml:space="preserve"> Kč</w:t>
            </w:r>
          </w:p>
        </w:tc>
      </w:tr>
    </w:tbl>
    <w:p w14:paraId="749DCFE6" w14:textId="77777777" w:rsidR="000313B0" w:rsidRPr="005D2016" w:rsidRDefault="000313B0" w:rsidP="000313B0">
      <w:pPr>
        <w:rPr>
          <w:rFonts w:ascii="Arial" w:hAnsi="Arial" w:cs="Arial"/>
          <w:b/>
          <w:sz w:val="22"/>
          <w:szCs w:val="22"/>
        </w:rPr>
      </w:pPr>
    </w:p>
    <w:p w14:paraId="4B03B3A2" w14:textId="77777777" w:rsidR="000313B0" w:rsidRPr="005D2016" w:rsidRDefault="000313B0" w:rsidP="000313B0">
      <w:pPr>
        <w:rPr>
          <w:rFonts w:ascii="Arial" w:hAnsi="Arial" w:cs="Arial"/>
          <w:b/>
          <w:sz w:val="22"/>
          <w:szCs w:val="22"/>
        </w:rPr>
      </w:pPr>
    </w:p>
    <w:tbl>
      <w:tblPr>
        <w:tblW w:w="4613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81"/>
        <w:gridCol w:w="2269"/>
        <w:gridCol w:w="2409"/>
      </w:tblGrid>
      <w:tr w:rsidR="000313B0" w:rsidRPr="009527CA" w14:paraId="5335CAEC" w14:textId="77777777" w:rsidTr="001B4C2A">
        <w:trPr>
          <w:trHeight w:val="847"/>
        </w:trPr>
        <w:tc>
          <w:tcPr>
            <w:tcW w:w="2201" w:type="pct"/>
            <w:shd w:val="clear" w:color="auto" w:fill="F2F2F2" w:themeFill="background1" w:themeFillShade="F2"/>
            <w:vAlign w:val="center"/>
          </w:tcPr>
          <w:p w14:paraId="680F39BF" w14:textId="215C4CAD" w:rsidR="000313B0" w:rsidRPr="00046724" w:rsidRDefault="000313B0" w:rsidP="001B4C2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57" w:type="pct"/>
            <w:shd w:val="clear" w:color="auto" w:fill="F2F2F2" w:themeFill="background1" w:themeFillShade="F2"/>
            <w:vAlign w:val="center"/>
          </w:tcPr>
          <w:p w14:paraId="2B2743CF" w14:textId="77777777" w:rsidR="000313B0" w:rsidRPr="00046724" w:rsidRDefault="000313B0" w:rsidP="001B4C2A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</w:rPr>
              <w:t xml:space="preserve">Nabídková cena v Kč bez DPH </w:t>
            </w:r>
          </w:p>
        </w:tc>
        <w:tc>
          <w:tcPr>
            <w:tcW w:w="1441" w:type="pct"/>
            <w:shd w:val="clear" w:color="auto" w:fill="F2F2F2" w:themeFill="background1" w:themeFillShade="F2"/>
            <w:vAlign w:val="center"/>
          </w:tcPr>
          <w:p w14:paraId="1C611380" w14:textId="77777777" w:rsidR="000313B0" w:rsidRPr="00046724" w:rsidRDefault="000313B0" w:rsidP="001B4C2A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</w:rPr>
              <w:t xml:space="preserve">Nabídková cena v Kč </w:t>
            </w:r>
            <w:r>
              <w:rPr>
                <w:rFonts w:ascii="Arial" w:hAnsi="Arial" w:cs="Arial"/>
                <w:b/>
              </w:rPr>
              <w:t>vč.</w:t>
            </w:r>
            <w:r w:rsidRPr="00046724">
              <w:rPr>
                <w:rFonts w:ascii="Arial" w:hAnsi="Arial" w:cs="Arial"/>
                <w:b/>
              </w:rPr>
              <w:t xml:space="preserve"> DPH </w:t>
            </w:r>
          </w:p>
        </w:tc>
      </w:tr>
      <w:tr w:rsidR="000313B0" w:rsidRPr="009527CA" w14:paraId="6BAFD864" w14:textId="77777777" w:rsidTr="001B4C2A">
        <w:trPr>
          <w:trHeight w:val="39"/>
        </w:trPr>
        <w:tc>
          <w:tcPr>
            <w:tcW w:w="2201" w:type="pct"/>
          </w:tcPr>
          <w:p w14:paraId="51B6AD21" w14:textId="241EF514" w:rsidR="000313B0" w:rsidRPr="000313B0" w:rsidRDefault="000313B0" w:rsidP="001B4C2A">
            <w:pPr>
              <w:rPr>
                <w:rFonts w:ascii="Arial" w:hAnsi="Arial" w:cs="Arial"/>
                <w:b/>
                <w:bCs/>
              </w:rPr>
            </w:pPr>
            <w:r w:rsidRPr="000313B0">
              <w:rPr>
                <w:rFonts w:ascii="Arial" w:hAnsi="Arial" w:cs="Arial"/>
                <w:b/>
                <w:bCs/>
              </w:rPr>
              <w:t>Celková nabídková cena</w:t>
            </w:r>
          </w:p>
        </w:tc>
        <w:tc>
          <w:tcPr>
            <w:tcW w:w="1357" w:type="pct"/>
            <w:vAlign w:val="center"/>
          </w:tcPr>
          <w:p w14:paraId="681CAC51" w14:textId="77777777" w:rsidR="000313B0" w:rsidRPr="00046724" w:rsidRDefault="000313B0" w:rsidP="001B4C2A">
            <w:pPr>
              <w:jc w:val="center"/>
              <w:rPr>
                <w:rFonts w:ascii="Arial" w:hAnsi="Arial" w:cs="Arial"/>
              </w:rPr>
            </w:pPr>
            <w:r w:rsidRPr="00046724">
              <w:rPr>
                <w:rFonts w:ascii="Arial" w:hAnsi="Arial" w:cs="Arial"/>
                <w:b/>
                <w:highlight w:val="yellow"/>
              </w:rPr>
              <w:t>…</w:t>
            </w:r>
            <w:r w:rsidRPr="00046724"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1441" w:type="pct"/>
            <w:vAlign w:val="center"/>
          </w:tcPr>
          <w:p w14:paraId="2F0B9DC2" w14:textId="77777777" w:rsidR="000313B0" w:rsidRPr="00046724" w:rsidRDefault="000313B0" w:rsidP="001B4C2A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  <w:highlight w:val="yellow"/>
              </w:rPr>
              <w:t>…</w:t>
            </w:r>
            <w:r w:rsidRPr="00046724">
              <w:rPr>
                <w:rFonts w:ascii="Arial" w:hAnsi="Arial" w:cs="Arial"/>
                <w:b/>
              </w:rPr>
              <w:t xml:space="preserve"> Kč</w:t>
            </w:r>
          </w:p>
        </w:tc>
      </w:tr>
    </w:tbl>
    <w:p w14:paraId="540D6804" w14:textId="77777777" w:rsidR="000313B0" w:rsidRPr="005D2016" w:rsidRDefault="000313B0" w:rsidP="000313B0">
      <w:pPr>
        <w:rPr>
          <w:rFonts w:ascii="Arial" w:hAnsi="Arial" w:cs="Arial"/>
          <w:b/>
          <w:sz w:val="22"/>
          <w:szCs w:val="22"/>
        </w:rPr>
      </w:pPr>
    </w:p>
    <w:p w14:paraId="4C078BA6" w14:textId="77777777" w:rsidR="00F520A5" w:rsidRPr="00277590" w:rsidRDefault="00F520A5" w:rsidP="00F520A5">
      <w:pPr>
        <w:pStyle w:val="text"/>
        <w:widowControl/>
        <w:spacing w:before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Datum: </w:t>
      </w:r>
      <w:r w:rsidRPr="00DA33F4">
        <w:rPr>
          <w:sz w:val="22"/>
          <w:szCs w:val="22"/>
          <w:highlight w:val="yellow"/>
        </w:rPr>
        <w:t>……………………………..</w:t>
      </w:r>
    </w:p>
    <w:p w14:paraId="09CE738A" w14:textId="77777777" w:rsidR="00F520A5" w:rsidRDefault="00F520A5" w:rsidP="00F520A5">
      <w:pPr>
        <w:jc w:val="both"/>
        <w:rPr>
          <w:rFonts w:ascii="Arial" w:hAnsi="Arial" w:cs="Arial"/>
          <w:sz w:val="22"/>
          <w:szCs w:val="22"/>
        </w:rPr>
      </w:pPr>
    </w:p>
    <w:p w14:paraId="48BFD771" w14:textId="77777777" w:rsidR="000313B0" w:rsidRPr="00DA33F4" w:rsidRDefault="000313B0" w:rsidP="00F520A5">
      <w:pPr>
        <w:jc w:val="both"/>
        <w:rPr>
          <w:rFonts w:ascii="Arial" w:hAnsi="Arial" w:cs="Arial"/>
          <w:sz w:val="22"/>
          <w:szCs w:val="22"/>
        </w:rPr>
      </w:pPr>
    </w:p>
    <w:p w14:paraId="56A3CF17" w14:textId="77777777" w:rsidR="00F520A5" w:rsidRDefault="00F520A5" w:rsidP="00F520A5">
      <w:pPr>
        <w:jc w:val="both"/>
        <w:rPr>
          <w:rFonts w:ascii="Arial" w:hAnsi="Arial" w:cs="Arial"/>
          <w:sz w:val="22"/>
          <w:szCs w:val="22"/>
        </w:rPr>
      </w:pPr>
    </w:p>
    <w:p w14:paraId="654C97D8" w14:textId="77777777" w:rsidR="00F520A5" w:rsidRPr="00DA33F4" w:rsidRDefault="00F520A5" w:rsidP="00F520A5">
      <w:pPr>
        <w:jc w:val="both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  <w:highlight w:val="yellow"/>
        </w:rPr>
        <w:t>……………………………</w:t>
      </w:r>
      <w:r>
        <w:rPr>
          <w:rFonts w:ascii="Arial" w:hAnsi="Arial" w:cs="Arial"/>
          <w:sz w:val="22"/>
          <w:szCs w:val="22"/>
          <w:highlight w:val="yellow"/>
        </w:rPr>
        <w:t>…………………….</w:t>
      </w:r>
      <w:r w:rsidRPr="00DA33F4">
        <w:rPr>
          <w:rFonts w:ascii="Arial" w:hAnsi="Arial" w:cs="Arial"/>
          <w:sz w:val="22"/>
          <w:szCs w:val="22"/>
          <w:highlight w:val="yellow"/>
        </w:rPr>
        <w:t>..</w:t>
      </w:r>
      <w:r w:rsidRPr="00DA33F4">
        <w:rPr>
          <w:rFonts w:ascii="Arial" w:hAnsi="Arial" w:cs="Arial"/>
          <w:sz w:val="22"/>
          <w:szCs w:val="22"/>
        </w:rPr>
        <w:t xml:space="preserve">                      </w:t>
      </w:r>
      <w:r>
        <w:rPr>
          <w:rFonts w:ascii="Arial" w:hAnsi="Arial" w:cs="Arial"/>
          <w:sz w:val="22"/>
          <w:szCs w:val="22"/>
        </w:rPr>
        <w:tab/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……………………………..</w:t>
      </w:r>
    </w:p>
    <w:p w14:paraId="29B5A376" w14:textId="61A58A51" w:rsidR="009527CA" w:rsidRDefault="00F520A5" w:rsidP="00FF030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Jméno a příjmení osoby oprávněné k jednání</w:t>
      </w:r>
      <w:r>
        <w:rPr>
          <w:rFonts w:ascii="Arial" w:hAnsi="Arial" w:cs="Arial"/>
          <w:sz w:val="22"/>
          <w:szCs w:val="22"/>
        </w:rPr>
        <w:tab/>
        <w:t xml:space="preserve">                        </w:t>
      </w:r>
      <w:r w:rsidRPr="00DA33F4">
        <w:rPr>
          <w:rFonts w:ascii="Arial" w:hAnsi="Arial" w:cs="Arial"/>
          <w:sz w:val="22"/>
          <w:szCs w:val="22"/>
        </w:rPr>
        <w:t xml:space="preserve">podpis </w:t>
      </w:r>
    </w:p>
    <w:sectPr w:rsidR="009527CA" w:rsidSect="00F02DDF">
      <w:headerReference w:type="default" r:id="rId8"/>
      <w:pgSz w:w="11906" w:h="16838"/>
      <w:pgMar w:top="158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DEAE2" w14:textId="77777777" w:rsidR="000C76D2" w:rsidRDefault="000C76D2">
      <w:r>
        <w:separator/>
      </w:r>
    </w:p>
  </w:endnote>
  <w:endnote w:type="continuationSeparator" w:id="0">
    <w:p w14:paraId="74202227" w14:textId="77777777" w:rsidR="000C76D2" w:rsidRDefault="000C7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4915F" w14:textId="77777777" w:rsidR="000C76D2" w:rsidRDefault="000C76D2">
      <w:r>
        <w:separator/>
      </w:r>
    </w:p>
  </w:footnote>
  <w:footnote w:type="continuationSeparator" w:id="0">
    <w:p w14:paraId="5C6AC4EC" w14:textId="77777777" w:rsidR="000C76D2" w:rsidRDefault="000C7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52210" w14:textId="29A4066F" w:rsidR="00112902" w:rsidRPr="0065347C" w:rsidRDefault="005F4375" w:rsidP="001A2C89">
    <w:pPr>
      <w:widowControl w:val="0"/>
      <w:autoSpaceDE w:val="0"/>
      <w:autoSpaceDN w:val="0"/>
      <w:adjustRightInd w:val="0"/>
      <w:rPr>
        <w:rFonts w:ascii="Arial" w:eastAsia="Calibri" w:hAnsi="Arial" w:cs="Arial"/>
        <w:sz w:val="24"/>
        <w:szCs w:val="24"/>
      </w:rPr>
    </w:pPr>
    <w:r>
      <w:rPr>
        <w:rFonts w:ascii="Arial" w:eastAsia="Calibri" w:hAnsi="Arial" w:cs="Arial"/>
        <w:sz w:val="24"/>
        <w:szCs w:val="24"/>
      </w:rPr>
      <w:t xml:space="preserve">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C2E2A"/>
    <w:multiLevelType w:val="hybridMultilevel"/>
    <w:tmpl w:val="57F6020C"/>
    <w:lvl w:ilvl="0" w:tplc="A7641CF4">
      <w:start w:val="1"/>
      <w:numFmt w:val="lowerLetter"/>
      <w:pStyle w:val="Nadpis1ZD"/>
      <w:lvlText w:val="%1)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2F3E3C"/>
    <w:multiLevelType w:val="hybridMultilevel"/>
    <w:tmpl w:val="6A7A619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68A48B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C72505"/>
    <w:multiLevelType w:val="hybridMultilevel"/>
    <w:tmpl w:val="E0A6EE3E"/>
    <w:lvl w:ilvl="0" w:tplc="150A8A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EB10F3"/>
    <w:multiLevelType w:val="hybridMultilevel"/>
    <w:tmpl w:val="F67ED3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993526"/>
    <w:multiLevelType w:val="hybridMultilevel"/>
    <w:tmpl w:val="7D5498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EB1348"/>
    <w:multiLevelType w:val="hybridMultilevel"/>
    <w:tmpl w:val="D4926C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6F348C"/>
    <w:multiLevelType w:val="hybridMultilevel"/>
    <w:tmpl w:val="43AC93E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9F59DB"/>
    <w:multiLevelType w:val="hybridMultilevel"/>
    <w:tmpl w:val="0FA80F7C"/>
    <w:lvl w:ilvl="0" w:tplc="568A48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6376D8D"/>
    <w:multiLevelType w:val="hybridMultilevel"/>
    <w:tmpl w:val="837EF66C"/>
    <w:lvl w:ilvl="0" w:tplc="1BE2FB54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96A3675"/>
    <w:multiLevelType w:val="hybridMultilevel"/>
    <w:tmpl w:val="05DAE30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E2C33D2"/>
    <w:multiLevelType w:val="hybridMultilevel"/>
    <w:tmpl w:val="896C9DC6"/>
    <w:lvl w:ilvl="0" w:tplc="150A8A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4A87C73"/>
    <w:multiLevelType w:val="hybridMultilevel"/>
    <w:tmpl w:val="1CFE8F14"/>
    <w:lvl w:ilvl="0" w:tplc="040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3AE65EF"/>
    <w:multiLevelType w:val="hybridMultilevel"/>
    <w:tmpl w:val="0608C0D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401401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31950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41438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169635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0889098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5649162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0546687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9197393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289382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6856782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026930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72386557">
    <w:abstractNumId w:val="0"/>
  </w:num>
  <w:num w:numId="13" w16cid:durableId="1858080374">
    <w:abstractNumId w:val="6"/>
  </w:num>
  <w:num w:numId="14" w16cid:durableId="12612548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gilda_1" w:val="0:4:[Člen: Člen] DESC:[Člen] = 'kuk'"/>
    <w:docVar w:name="gilda_10" w:val="0:9:[Pořadí podání nabídky] ASC:"/>
    <w:docVar w:name="gilda_11" w:val="0:16:[] ASC:[Tisk rozhodnutí] = 1"/>
    <w:docVar w:name="gilda_12" w:val="0:16:[] ASC:[Tisk rozhodnutí] = 1"/>
    <w:docVar w:name="gilda_13" w:val="0:16:[] ASC:[Tisk rozhodnutí] = 1"/>
    <w:docVar w:name="gilda_14" w:val="0:16:[] ASC:[Tisk rozhodnutí] = 1"/>
    <w:docVar w:name="gilda_15" w:val="0:16:[] ASC:[Tisk rozhodnutí] = 1"/>
    <w:docVar w:name="gilda_2" w:val="0:4:[Člen: Člen] ASC:[Člen] = 'kukbaf'"/>
    <w:docVar w:name="gilda_3" w:val="0:6:[EnumID: EnumID] ASC:test"/>
    <w:docVar w:name="gilda_4" w:val="0:4:[Pořadí] ASC:"/>
    <w:docVar w:name="gilda_5" w:val="0:4:[Pořadí] ASC:[Pořadí] = 1"/>
    <w:docVar w:name="gilda_6" w:val="0:4:[Pořadí] ASC:[Pořadí] = 2"/>
    <w:docVar w:name="gilda_7" w:val="0:4:[Pořadí] ASC:"/>
    <w:docVar w:name="gilda_8" w:val="0:4:[Pořadí] ASC:[Pořadí] = 1"/>
    <w:docVar w:name="gilda_9" w:val="0:4:[Pořadí] ASC:[Pořadí] = 2"/>
    <w:docVar w:name="GildaAddress" w:val="http://srvapp02/Gilda/"/>
    <w:docVar w:name="Template" w:val="False"/>
  </w:docVars>
  <w:rsids>
    <w:rsidRoot w:val="00A31149"/>
    <w:rsid w:val="000235EE"/>
    <w:rsid w:val="000313B0"/>
    <w:rsid w:val="00042588"/>
    <w:rsid w:val="00046724"/>
    <w:rsid w:val="000556BD"/>
    <w:rsid w:val="0006002D"/>
    <w:rsid w:val="000A4515"/>
    <w:rsid w:val="000A73A3"/>
    <w:rsid w:val="000C21BE"/>
    <w:rsid w:val="000C76D2"/>
    <w:rsid w:val="000D0ABF"/>
    <w:rsid w:val="00112902"/>
    <w:rsid w:val="00162488"/>
    <w:rsid w:val="001638D6"/>
    <w:rsid w:val="001A0726"/>
    <w:rsid w:val="001A2C89"/>
    <w:rsid w:val="001B2BD5"/>
    <w:rsid w:val="00205F0B"/>
    <w:rsid w:val="00217999"/>
    <w:rsid w:val="00255D41"/>
    <w:rsid w:val="00271854"/>
    <w:rsid w:val="002B3C74"/>
    <w:rsid w:val="002C7915"/>
    <w:rsid w:val="002E7253"/>
    <w:rsid w:val="002F656F"/>
    <w:rsid w:val="00302E9D"/>
    <w:rsid w:val="0035747F"/>
    <w:rsid w:val="003965F0"/>
    <w:rsid w:val="003B16BE"/>
    <w:rsid w:val="003C674A"/>
    <w:rsid w:val="00403E55"/>
    <w:rsid w:val="00414C99"/>
    <w:rsid w:val="00417F18"/>
    <w:rsid w:val="00431EC3"/>
    <w:rsid w:val="00433B67"/>
    <w:rsid w:val="004A2CD8"/>
    <w:rsid w:val="004C6547"/>
    <w:rsid w:val="004D438A"/>
    <w:rsid w:val="004E1CA1"/>
    <w:rsid w:val="004F77B4"/>
    <w:rsid w:val="00525717"/>
    <w:rsid w:val="005401F1"/>
    <w:rsid w:val="00546A47"/>
    <w:rsid w:val="00590F75"/>
    <w:rsid w:val="005942C2"/>
    <w:rsid w:val="00594A66"/>
    <w:rsid w:val="005D2016"/>
    <w:rsid w:val="005D350D"/>
    <w:rsid w:val="005F4375"/>
    <w:rsid w:val="00644529"/>
    <w:rsid w:val="0065347C"/>
    <w:rsid w:val="00672599"/>
    <w:rsid w:val="00680FD9"/>
    <w:rsid w:val="00683724"/>
    <w:rsid w:val="006879C2"/>
    <w:rsid w:val="006A4B85"/>
    <w:rsid w:val="006C7D53"/>
    <w:rsid w:val="00706E6D"/>
    <w:rsid w:val="007172B2"/>
    <w:rsid w:val="007933C3"/>
    <w:rsid w:val="00796530"/>
    <w:rsid w:val="00842808"/>
    <w:rsid w:val="0086212C"/>
    <w:rsid w:val="00877956"/>
    <w:rsid w:val="00882373"/>
    <w:rsid w:val="00896F1F"/>
    <w:rsid w:val="008A44F1"/>
    <w:rsid w:val="008E59F3"/>
    <w:rsid w:val="008F5737"/>
    <w:rsid w:val="009022AA"/>
    <w:rsid w:val="009038A0"/>
    <w:rsid w:val="00947761"/>
    <w:rsid w:val="009527CA"/>
    <w:rsid w:val="00976F1F"/>
    <w:rsid w:val="009A1863"/>
    <w:rsid w:val="009B6A8E"/>
    <w:rsid w:val="009F2E76"/>
    <w:rsid w:val="00A27F85"/>
    <w:rsid w:val="00A31149"/>
    <w:rsid w:val="00A374C0"/>
    <w:rsid w:val="00A60760"/>
    <w:rsid w:val="00A73F23"/>
    <w:rsid w:val="00A76FCB"/>
    <w:rsid w:val="00A94590"/>
    <w:rsid w:val="00AA46BC"/>
    <w:rsid w:val="00AC37AA"/>
    <w:rsid w:val="00B165AD"/>
    <w:rsid w:val="00B33248"/>
    <w:rsid w:val="00B34E00"/>
    <w:rsid w:val="00B45270"/>
    <w:rsid w:val="00B50518"/>
    <w:rsid w:val="00B7718F"/>
    <w:rsid w:val="00BA7203"/>
    <w:rsid w:val="00BD2F6A"/>
    <w:rsid w:val="00BE7926"/>
    <w:rsid w:val="00BF6E62"/>
    <w:rsid w:val="00C27A52"/>
    <w:rsid w:val="00C95190"/>
    <w:rsid w:val="00CA68A7"/>
    <w:rsid w:val="00CC624A"/>
    <w:rsid w:val="00D17FFB"/>
    <w:rsid w:val="00D3659C"/>
    <w:rsid w:val="00D425CD"/>
    <w:rsid w:val="00D727B0"/>
    <w:rsid w:val="00D74C4D"/>
    <w:rsid w:val="00D766B5"/>
    <w:rsid w:val="00D912D0"/>
    <w:rsid w:val="00DD7409"/>
    <w:rsid w:val="00E23410"/>
    <w:rsid w:val="00E30544"/>
    <w:rsid w:val="00E376B3"/>
    <w:rsid w:val="00E81A24"/>
    <w:rsid w:val="00EB4351"/>
    <w:rsid w:val="00F0122E"/>
    <w:rsid w:val="00F02DDF"/>
    <w:rsid w:val="00F12716"/>
    <w:rsid w:val="00F209DE"/>
    <w:rsid w:val="00F36397"/>
    <w:rsid w:val="00F368EE"/>
    <w:rsid w:val="00F520A5"/>
    <w:rsid w:val="00F60BA0"/>
    <w:rsid w:val="00FF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E7105E"/>
  <w15:docId w15:val="{DEED786D-7460-4F87-9120-312EC0822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20276"/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Odstavec"/>
    <w:basedOn w:val="Normln"/>
    <w:link w:val="ZhlavChar"/>
    <w:uiPriority w:val="99"/>
    <w:rsid w:val="00820276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820276"/>
    <w:rPr>
      <w:sz w:val="22"/>
      <w:szCs w:val="22"/>
    </w:rPr>
  </w:style>
  <w:style w:type="paragraph" w:styleId="Zpat">
    <w:name w:val="footer"/>
    <w:basedOn w:val="Normln"/>
    <w:link w:val="ZpatChar"/>
    <w:rsid w:val="008202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20276"/>
    <w:rPr>
      <w:sz w:val="22"/>
      <w:szCs w:val="22"/>
    </w:rPr>
  </w:style>
  <w:style w:type="character" w:styleId="Hypertextovodkaz">
    <w:name w:val="Hyperlink"/>
    <w:basedOn w:val="Standardnpsmoodstavce"/>
    <w:rsid w:val="00820276"/>
    <w:rPr>
      <w:color w:val="0000FF"/>
      <w:u w:val="single"/>
    </w:rPr>
  </w:style>
  <w:style w:type="paragraph" w:styleId="Obsah1">
    <w:name w:val="toc 1"/>
    <w:basedOn w:val="Normln"/>
    <w:next w:val="Normln"/>
    <w:autoRedefine/>
    <w:rsid w:val="00820276"/>
  </w:style>
  <w:style w:type="paragraph" w:styleId="Nzev">
    <w:name w:val="Title"/>
    <w:basedOn w:val="Normln"/>
    <w:link w:val="NzevChar"/>
    <w:qFormat/>
    <w:rsid w:val="00820276"/>
    <w:pPr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820276"/>
    <w:rPr>
      <w:rFonts w:ascii="Times New Roman" w:eastAsia="Times New Roman" w:hAnsi="Times New Roman"/>
      <w:b/>
      <w:sz w:val="32"/>
    </w:rPr>
  </w:style>
  <w:style w:type="paragraph" w:styleId="Zkladntext">
    <w:name w:val="Body Text"/>
    <w:basedOn w:val="Normln"/>
    <w:link w:val="ZkladntextChar"/>
    <w:rsid w:val="00820276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820276"/>
    <w:rPr>
      <w:rFonts w:ascii="Times New Roman" w:eastAsia="Times New Roman" w:hAnsi="Times New Roman"/>
      <w:sz w:val="24"/>
    </w:rPr>
  </w:style>
  <w:style w:type="paragraph" w:styleId="Zkladntext2">
    <w:name w:val="Body Text 2"/>
    <w:basedOn w:val="Normln"/>
    <w:link w:val="Zkladntext2Char"/>
    <w:rsid w:val="00820276"/>
    <w:pPr>
      <w:jc w:val="both"/>
    </w:pPr>
    <w:rPr>
      <w:bCs/>
      <w:sz w:val="24"/>
    </w:rPr>
  </w:style>
  <w:style w:type="character" w:customStyle="1" w:styleId="Zkladntext2Char">
    <w:name w:val="Základní text 2 Char"/>
    <w:basedOn w:val="Standardnpsmoodstavce"/>
    <w:link w:val="Zkladntext2"/>
    <w:rsid w:val="00820276"/>
    <w:rPr>
      <w:rFonts w:ascii="Times New Roman" w:eastAsia="Times New Roman" w:hAnsi="Times New Roman"/>
      <w:bCs/>
      <w:sz w:val="24"/>
    </w:rPr>
  </w:style>
  <w:style w:type="character" w:customStyle="1" w:styleId="NadpisChar">
    <w:name w:val="Nadpis Char"/>
    <w:basedOn w:val="Standardnpsmoodstavce"/>
    <w:link w:val="Nadpis"/>
    <w:locked/>
    <w:rsid w:val="00820276"/>
    <w:rPr>
      <w:b/>
      <w:sz w:val="28"/>
      <w:szCs w:val="28"/>
    </w:rPr>
  </w:style>
  <w:style w:type="paragraph" w:customStyle="1" w:styleId="Nadpis">
    <w:name w:val="Nadpis"/>
    <w:basedOn w:val="Normln"/>
    <w:next w:val="Normln"/>
    <w:link w:val="NadpisChar"/>
    <w:rsid w:val="00820276"/>
    <w:pPr>
      <w:tabs>
        <w:tab w:val="num" w:pos="720"/>
      </w:tabs>
      <w:ind w:left="720" w:hanging="360"/>
    </w:pPr>
    <w:rPr>
      <w:rFonts w:ascii="Calibri" w:eastAsia="Calibri" w:hAnsi="Calibri"/>
      <w:b/>
      <w:sz w:val="28"/>
      <w:szCs w:val="28"/>
    </w:rPr>
  </w:style>
  <w:style w:type="paragraph" w:customStyle="1" w:styleId="Nadpis1ZD">
    <w:name w:val="Nadpis 1 ZD"/>
    <w:basedOn w:val="Normln"/>
    <w:rsid w:val="00820276"/>
    <w:pPr>
      <w:numPr>
        <w:numId w:val="1"/>
      </w:numPr>
      <w:jc w:val="both"/>
    </w:pPr>
    <w:rPr>
      <w:b/>
      <w:sz w:val="28"/>
      <w:szCs w:val="28"/>
    </w:rPr>
  </w:style>
  <w:style w:type="character" w:styleId="Odkaznakoment">
    <w:name w:val="annotation reference"/>
    <w:basedOn w:val="Standardnpsmoodstavce"/>
    <w:rsid w:val="00820276"/>
    <w:rPr>
      <w:sz w:val="16"/>
      <w:szCs w:val="16"/>
    </w:rPr>
  </w:style>
  <w:style w:type="table" w:styleId="Mkatabulky">
    <w:name w:val="Table Grid"/>
    <w:basedOn w:val="Normlntabulka"/>
    <w:rsid w:val="0082027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qFormat/>
    <w:rsid w:val="00820276"/>
    <w:rPr>
      <w:b/>
      <w:bCs/>
    </w:rPr>
  </w:style>
  <w:style w:type="paragraph" w:customStyle="1" w:styleId="Char">
    <w:name w:val="Char"/>
    <w:basedOn w:val="Normln"/>
    <w:rsid w:val="009B268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bubliny">
    <w:name w:val="Balloon Text"/>
    <w:basedOn w:val="Normln"/>
    <w:link w:val="TextbublinyChar"/>
    <w:semiHidden/>
    <w:unhideWhenUsed/>
    <w:rsid w:val="004D438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4D438A"/>
    <w:rPr>
      <w:rFonts w:ascii="Segoe UI" w:eastAsia="Times New Roman" w:hAnsi="Segoe UI" w:cs="Segoe UI"/>
      <w:sz w:val="18"/>
      <w:szCs w:val="18"/>
    </w:rPr>
  </w:style>
  <w:style w:type="paragraph" w:styleId="Textkomente">
    <w:name w:val="annotation text"/>
    <w:basedOn w:val="Normln"/>
    <w:link w:val="TextkomenteChar"/>
    <w:semiHidden/>
    <w:unhideWhenUsed/>
    <w:rsid w:val="00042588"/>
  </w:style>
  <w:style w:type="character" w:customStyle="1" w:styleId="TextkomenteChar">
    <w:name w:val="Text komentáře Char"/>
    <w:basedOn w:val="Standardnpsmoodstavce"/>
    <w:link w:val="Textkomente"/>
    <w:semiHidden/>
    <w:rsid w:val="00042588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4258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042588"/>
    <w:rPr>
      <w:rFonts w:ascii="Times New Roman" w:eastAsia="Times New Roman" w:hAnsi="Times New Roman"/>
      <w:b/>
      <w:bCs/>
    </w:rPr>
  </w:style>
  <w:style w:type="paragraph" w:customStyle="1" w:styleId="text">
    <w:name w:val="text"/>
    <w:rsid w:val="00302E9D"/>
    <w:pPr>
      <w:widowControl w:val="0"/>
      <w:spacing w:before="24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9E278-24BC-4AAB-8F29-094B78BC7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155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1.6 PZD3 - Krycí list nabídky</vt:lpstr>
    </vt:vector>
  </TitlesOfParts>
  <Company>MCo consulting s. r. o.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1.6 PZD3 - Krycí list nabídky</dc:title>
  <dc:subject/>
  <dc:creator>Uherek Michal</dc:creator>
  <cp:keywords/>
  <dc:description/>
  <cp:lastModifiedBy>Michal Chovanec</cp:lastModifiedBy>
  <cp:revision>4</cp:revision>
  <cp:lastPrinted>2021-02-02T13:31:00Z</cp:lastPrinted>
  <dcterms:created xsi:type="dcterms:W3CDTF">2023-08-16T06:22:00Z</dcterms:created>
  <dcterms:modified xsi:type="dcterms:W3CDTF">2023-09-11T16:17:00Z</dcterms:modified>
</cp:coreProperties>
</file>