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E90822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A277DC">
        <w:t>11</w:t>
      </w:r>
      <w:r w:rsidRPr="006127F7">
        <w:t xml:space="preserve">. </w:t>
      </w:r>
      <w:r w:rsidR="00D96789">
        <w:t>května</w:t>
      </w:r>
      <w:r w:rsidRPr="006127F7">
        <w:t xml:space="preserve"> 202</w:t>
      </w:r>
      <w:r w:rsidR="0026454A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D96789" w:rsidRPr="00D96789" w:rsidRDefault="00B94DF6" w:rsidP="00D9678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Bezmezný svět dětské fantazie se promítl do nové výstavy Slováckého muzea </w:t>
      </w:r>
    </w:p>
    <w:p w:rsidR="007B0832" w:rsidRDefault="008E601F" w:rsidP="007B0832">
      <w:pPr>
        <w:ind w:firstLine="708"/>
        <w:jc w:val="both"/>
        <w:rPr>
          <w:rFonts w:cstheme="minorHAnsi"/>
          <w:sz w:val="26"/>
          <w:szCs w:val="26"/>
        </w:rPr>
      </w:pPr>
      <w:r w:rsidRPr="008E601F">
        <w:rPr>
          <w:rFonts w:cstheme="minorHAnsi"/>
          <w:sz w:val="26"/>
          <w:szCs w:val="26"/>
        </w:rPr>
        <w:t xml:space="preserve">Ve spolupráci Slováckého muzea a Základní umělecké školy v Uherském Hradišti vznikla výstava mladých výtvarníků, kteří našli </w:t>
      </w:r>
      <w:r w:rsidR="00A277DC">
        <w:rPr>
          <w:rFonts w:cstheme="minorHAnsi"/>
          <w:sz w:val="26"/>
          <w:szCs w:val="26"/>
        </w:rPr>
        <w:t xml:space="preserve">bohatou </w:t>
      </w:r>
      <w:r w:rsidRPr="008E601F">
        <w:rPr>
          <w:rFonts w:cstheme="minorHAnsi"/>
          <w:sz w:val="26"/>
          <w:szCs w:val="26"/>
        </w:rPr>
        <w:t xml:space="preserve">inspiraci v rozmanitém světě hmyzu. Ten umně přetvářejí do osobité podoby. </w:t>
      </w:r>
      <w:r w:rsidR="00B94DF6">
        <w:rPr>
          <w:rFonts w:cstheme="minorHAnsi"/>
          <w:sz w:val="26"/>
          <w:szCs w:val="26"/>
        </w:rPr>
        <w:t>V malém výstavním sále muzea tak m</w:t>
      </w:r>
      <w:r w:rsidRPr="008E601F">
        <w:rPr>
          <w:rFonts w:cstheme="minorHAnsi"/>
          <w:sz w:val="26"/>
          <w:szCs w:val="26"/>
        </w:rPr>
        <w:t>ůžeme</w:t>
      </w:r>
      <w:r w:rsidR="00B94DF6">
        <w:rPr>
          <w:rFonts w:cstheme="minorHAnsi"/>
          <w:sz w:val="26"/>
          <w:szCs w:val="26"/>
        </w:rPr>
        <w:t xml:space="preserve"> </w:t>
      </w:r>
      <w:r w:rsidRPr="008E601F">
        <w:rPr>
          <w:rFonts w:cstheme="minorHAnsi"/>
          <w:sz w:val="26"/>
          <w:szCs w:val="26"/>
        </w:rPr>
        <w:t>očekávat díla úchvatné přírodní imaginace!</w:t>
      </w:r>
      <w:r w:rsidR="00B94DF6">
        <w:rPr>
          <w:rFonts w:cstheme="minorHAnsi"/>
          <w:sz w:val="26"/>
          <w:szCs w:val="26"/>
        </w:rPr>
        <w:t xml:space="preserve"> K prvnímu okouzlení vybízí vernisáž ve čtvrtek 18. května v 17 hodin</w:t>
      </w:r>
      <w:r w:rsidR="00A277DC">
        <w:rPr>
          <w:rFonts w:cstheme="minorHAnsi"/>
          <w:sz w:val="26"/>
          <w:szCs w:val="26"/>
        </w:rPr>
        <w:t>. V</w:t>
      </w:r>
      <w:r w:rsidR="00B94DF6">
        <w:rPr>
          <w:rFonts w:cstheme="minorHAnsi"/>
          <w:sz w:val="26"/>
          <w:szCs w:val="26"/>
        </w:rPr>
        <w:t>ýstava</w:t>
      </w:r>
      <w:r w:rsidR="00A42181">
        <w:rPr>
          <w:rFonts w:cstheme="minorHAnsi"/>
          <w:sz w:val="26"/>
          <w:szCs w:val="26"/>
        </w:rPr>
        <w:t xml:space="preserve"> s názvem Svět hmyzu</w:t>
      </w:r>
      <w:r w:rsidR="00B94DF6">
        <w:rPr>
          <w:rFonts w:cstheme="minorHAnsi"/>
          <w:sz w:val="26"/>
          <w:szCs w:val="26"/>
        </w:rPr>
        <w:t xml:space="preserve"> potrvá do neděle 16. července.</w:t>
      </w:r>
    </w:p>
    <w:p w:rsidR="00B94DF6" w:rsidRDefault="00B94DF6" w:rsidP="00B94DF6">
      <w:pPr>
        <w:ind w:firstLine="708"/>
        <w:jc w:val="both"/>
        <w:rPr>
          <w:i/>
          <w:lang w:eastAsia="cs-CZ"/>
        </w:rPr>
      </w:pPr>
      <w:r>
        <w:rPr>
          <w:i/>
          <w:lang w:eastAsia="cs-CZ"/>
        </w:rPr>
        <w:t>„Letošní výstava není první formou spolupráce s mladými výtvarníky</w:t>
      </w:r>
      <w:r w:rsidR="00C117D8">
        <w:rPr>
          <w:i/>
          <w:lang w:eastAsia="cs-CZ"/>
        </w:rPr>
        <w:t>,</w:t>
      </w:r>
      <w:r>
        <w:rPr>
          <w:i/>
          <w:lang w:eastAsia="cs-CZ"/>
        </w:rPr>
        <w:t>“</w:t>
      </w:r>
      <w:r w:rsidRPr="00B94DF6">
        <w:rPr>
          <w:lang w:eastAsia="cs-CZ"/>
        </w:rPr>
        <w:t xml:space="preserve"> uvádí kurátorka výstavy Petra Tománková, která s žáky zdejší základní umělecké školy spolupracovala už na výstavě Paul </w:t>
      </w:r>
      <w:proofErr w:type="spellStart"/>
      <w:r w:rsidRPr="00B94DF6">
        <w:rPr>
          <w:lang w:eastAsia="cs-CZ"/>
        </w:rPr>
        <w:t>Klee</w:t>
      </w:r>
      <w:proofErr w:type="spellEnd"/>
      <w:r w:rsidRPr="00B94DF6">
        <w:rPr>
          <w:lang w:eastAsia="cs-CZ"/>
        </w:rPr>
        <w:t xml:space="preserve"> v roce 2022.</w:t>
      </w:r>
      <w:r>
        <w:rPr>
          <w:i/>
          <w:lang w:eastAsia="cs-CZ"/>
        </w:rPr>
        <w:t xml:space="preserve"> „Po úspěchu v minulém roce jsme se s pedagogy domluvili i na letošním výstavním programu. Pro mnohé žáky je možnost vystavovat své práce v prostorách muzea velkou příležitostí a většina z nadaných výtvarníků tuto možnost </w:t>
      </w:r>
      <w:r w:rsidR="00A277DC">
        <w:rPr>
          <w:i/>
          <w:lang w:eastAsia="cs-CZ"/>
        </w:rPr>
        <w:t>vnímá</w:t>
      </w:r>
      <w:r>
        <w:rPr>
          <w:i/>
          <w:lang w:eastAsia="cs-CZ"/>
        </w:rPr>
        <w:t xml:space="preserve"> jako </w:t>
      </w:r>
      <w:r w:rsidR="00A277DC">
        <w:rPr>
          <w:i/>
          <w:lang w:eastAsia="cs-CZ"/>
        </w:rPr>
        <w:t>silný</w:t>
      </w:r>
      <w:r>
        <w:rPr>
          <w:i/>
          <w:lang w:eastAsia="cs-CZ"/>
        </w:rPr>
        <w:t xml:space="preserve"> vnitřní hnací motor při svém uměleckém </w:t>
      </w:r>
      <w:r w:rsidR="00A277DC">
        <w:rPr>
          <w:i/>
          <w:lang w:eastAsia="cs-CZ"/>
        </w:rPr>
        <w:t>projevu</w:t>
      </w:r>
      <w:r w:rsidR="00C117D8">
        <w:rPr>
          <w:i/>
          <w:lang w:eastAsia="cs-CZ"/>
        </w:rPr>
        <w:t>,</w:t>
      </w:r>
      <w:r w:rsidR="00A42181">
        <w:rPr>
          <w:i/>
          <w:lang w:eastAsia="cs-CZ"/>
        </w:rPr>
        <w:t>“</w:t>
      </w:r>
      <w:r>
        <w:rPr>
          <w:i/>
          <w:lang w:eastAsia="cs-CZ"/>
        </w:rPr>
        <w:t xml:space="preserve"> </w:t>
      </w:r>
      <w:r w:rsidR="00A42181" w:rsidRPr="00A42181">
        <w:rPr>
          <w:lang w:eastAsia="cs-CZ"/>
        </w:rPr>
        <w:t xml:space="preserve">dodává </w:t>
      </w:r>
      <w:r w:rsidR="00A42181">
        <w:rPr>
          <w:lang w:eastAsia="cs-CZ"/>
        </w:rPr>
        <w:t>Tománková.</w:t>
      </w:r>
    </w:p>
    <w:p w:rsidR="00A277DC" w:rsidRDefault="00A42181" w:rsidP="00B94DF6">
      <w:pPr>
        <w:ind w:firstLine="708"/>
        <w:jc w:val="both"/>
        <w:rPr>
          <w:i/>
          <w:lang w:eastAsia="cs-CZ"/>
        </w:rPr>
      </w:pPr>
      <w:r w:rsidRPr="00A42181">
        <w:rPr>
          <w:lang w:eastAsia="cs-CZ"/>
        </w:rPr>
        <w:t>Jitka Magdálková, pedagožka Základní umělecké školy, doplňuje,</w:t>
      </w:r>
      <w:r>
        <w:rPr>
          <w:i/>
          <w:lang w:eastAsia="cs-CZ"/>
        </w:rPr>
        <w:t xml:space="preserve"> </w:t>
      </w:r>
      <w:r w:rsidRPr="00C117D8">
        <w:rPr>
          <w:lang w:eastAsia="cs-CZ"/>
        </w:rPr>
        <w:t xml:space="preserve">že </w:t>
      </w:r>
      <w:r>
        <w:rPr>
          <w:i/>
          <w:lang w:eastAsia="cs-CZ"/>
        </w:rPr>
        <w:t>„n</w:t>
      </w:r>
      <w:r w:rsidR="00B94DF6" w:rsidRPr="00B94DF6">
        <w:rPr>
          <w:i/>
          <w:lang w:eastAsia="cs-CZ"/>
        </w:rPr>
        <w:t>a rozdíl od skutečných hmyzích společenství se díky dětské představivosti přeneseme do světa fantazie, na jejímž počátku byla právě prohlídka výstavy Společenský život hmyzu, která děti k tvorbě volně inspirovala</w:t>
      </w:r>
      <w:r w:rsidR="00A277DC">
        <w:rPr>
          <w:rStyle w:val="Zdraznn"/>
        </w:rPr>
        <w:t>“</w:t>
      </w:r>
      <w:r w:rsidR="00C117D8">
        <w:rPr>
          <w:rStyle w:val="Zdraznn"/>
        </w:rPr>
        <w:t>.</w:t>
      </w:r>
    </w:p>
    <w:p w:rsidR="00A277DC" w:rsidRDefault="00A277DC" w:rsidP="00B94DF6">
      <w:pPr>
        <w:ind w:firstLine="708"/>
        <w:jc w:val="both"/>
        <w:rPr>
          <w:i/>
          <w:lang w:eastAsia="cs-CZ"/>
        </w:rPr>
      </w:pPr>
      <w:r>
        <w:t xml:space="preserve">Ve vnitřních prostorách malého výstavního sálu se můžete těšit na díla žáků z výtvarných tříd pedagogů Jany Tvrdoňové, Jitky </w:t>
      </w:r>
      <w:proofErr w:type="spellStart"/>
      <w:r>
        <w:t>Magdálkové</w:t>
      </w:r>
      <w:proofErr w:type="spellEnd"/>
      <w:r>
        <w:t xml:space="preserve">, Hany </w:t>
      </w:r>
      <w:proofErr w:type="spellStart"/>
      <w:r>
        <w:t>Klinkovské</w:t>
      </w:r>
      <w:proofErr w:type="spellEnd"/>
      <w:r>
        <w:t>, Gabriely Milevské, Radmily Doskočilové a Martina Šimčíka. Jsou zastoupeny různé výtvarné techniky</w:t>
      </w:r>
      <w:r w:rsidR="00C117D8">
        <w:t xml:space="preserve"> a </w:t>
      </w:r>
      <w:r>
        <w:t>každá třída toto téma rozvinula svým originálním způsobem. Kromě dvourozměrných prací uvidíte také spoustu objektů z keramiky, papíru, textilu a kombinovaných materiálů.</w:t>
      </w:r>
    </w:p>
    <w:p w:rsidR="00B94DF6" w:rsidRPr="0067037E" w:rsidRDefault="00B94DF6" w:rsidP="00B94DF6">
      <w:pPr>
        <w:ind w:firstLine="708"/>
        <w:jc w:val="both"/>
        <w:rPr>
          <w:lang w:eastAsia="cs-CZ"/>
        </w:rPr>
      </w:pPr>
      <w:r w:rsidRPr="0067037E">
        <w:rPr>
          <w:lang w:eastAsia="cs-CZ"/>
        </w:rPr>
        <w:t xml:space="preserve">Část výstavy se uskuteční také ve venkovních prostorách – žáci fotografické třídy Marka </w:t>
      </w:r>
      <w:proofErr w:type="spellStart"/>
      <w:r w:rsidRPr="0067037E">
        <w:rPr>
          <w:lang w:eastAsia="cs-CZ"/>
        </w:rPr>
        <w:t>Malůška</w:t>
      </w:r>
      <w:proofErr w:type="spellEnd"/>
      <w:r w:rsidRPr="0067037E">
        <w:rPr>
          <w:lang w:eastAsia="cs-CZ"/>
        </w:rPr>
        <w:t xml:space="preserve"> vystaví své práce v podloubí budovy Slováckého muzea</w:t>
      </w:r>
      <w:r w:rsidR="0067037E">
        <w:rPr>
          <w:lang w:eastAsia="cs-CZ"/>
        </w:rPr>
        <w:t>. Při procházce park</w:t>
      </w:r>
      <w:r w:rsidR="00C117D8">
        <w:rPr>
          <w:lang w:eastAsia="cs-CZ"/>
        </w:rPr>
        <w:t>em</w:t>
      </w:r>
      <w:r w:rsidR="0067037E">
        <w:rPr>
          <w:lang w:eastAsia="cs-CZ"/>
        </w:rPr>
        <w:t xml:space="preserve"> budete očarován</w:t>
      </w:r>
      <w:r w:rsidR="00C117D8">
        <w:rPr>
          <w:lang w:eastAsia="cs-CZ"/>
        </w:rPr>
        <w:t>i</w:t>
      </w:r>
      <w:r w:rsidR="0067037E">
        <w:rPr>
          <w:lang w:eastAsia="cs-CZ"/>
        </w:rPr>
        <w:t xml:space="preserve"> nejen skutečnou květenou i světem hmyzu, ale také velkými uměleckými díly malých výtvarníků.</w:t>
      </w:r>
    </w:p>
    <w:p w:rsidR="0026454A" w:rsidRDefault="00C10D65" w:rsidP="0096441C">
      <w:pPr>
        <w:spacing w:line="240" w:lineRule="auto"/>
        <w:jc w:val="both"/>
        <w:rPr>
          <w:b/>
          <w:bCs/>
        </w:rPr>
      </w:pPr>
      <w:bookmarkStart w:id="0" w:name="_GoBack"/>
      <w:bookmarkEnd w:id="0"/>
      <w:r w:rsidRPr="005B606D">
        <w:rPr>
          <w:b/>
          <w:bCs/>
        </w:rPr>
        <w:t>Bližší informace</w:t>
      </w:r>
      <w:r w:rsidR="0026454A">
        <w:rPr>
          <w:b/>
          <w:bCs/>
        </w:rPr>
        <w:t>:</w:t>
      </w:r>
    </w:p>
    <w:p w:rsidR="00D96789" w:rsidRDefault="0067037E" w:rsidP="0096441C">
      <w:pPr>
        <w:spacing w:line="240" w:lineRule="auto"/>
        <w:jc w:val="both"/>
        <w:rPr>
          <w:rStyle w:val="Siln"/>
        </w:rPr>
      </w:pPr>
      <w:proofErr w:type="spellStart"/>
      <w:r>
        <w:rPr>
          <w:rStyle w:val="Siln"/>
        </w:rPr>
        <w:t>MgA</w:t>
      </w:r>
      <w:proofErr w:type="spellEnd"/>
      <w:r>
        <w:rPr>
          <w:rStyle w:val="Siln"/>
        </w:rPr>
        <w:t>. Petra Tománková, kurátorka výstavy</w:t>
      </w:r>
    </w:p>
    <w:p w:rsidR="0026454A" w:rsidRDefault="00C10D65" w:rsidP="0096441C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D96789">
        <w:t>+420</w:t>
      </w:r>
      <w:r w:rsidR="0067037E">
        <w:t> 734 282 498</w:t>
      </w:r>
    </w:p>
    <w:p w:rsidR="00C10D65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="00A277DC" w:rsidRPr="0033783B">
          <w:rPr>
            <w:rStyle w:val="Hypertextovodkaz"/>
          </w:rPr>
          <w:t>petra.tomankova@slovackemuzeum.cz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88" w:rsidRDefault="00AC3F88" w:rsidP="00455F50">
      <w:pPr>
        <w:spacing w:after="0" w:line="240" w:lineRule="auto"/>
      </w:pPr>
      <w:r>
        <w:separator/>
      </w:r>
    </w:p>
  </w:endnote>
  <w:endnote w:type="continuationSeparator" w:id="0">
    <w:p w:rsidR="00AC3F88" w:rsidRDefault="00AC3F88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AC3F88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AC3F88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AC3F88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AC3F88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88" w:rsidRDefault="00AC3F88" w:rsidP="00455F50">
      <w:pPr>
        <w:spacing w:after="0" w:line="240" w:lineRule="auto"/>
      </w:pPr>
      <w:r>
        <w:separator/>
      </w:r>
    </w:p>
  </w:footnote>
  <w:footnote w:type="continuationSeparator" w:id="0">
    <w:p w:rsidR="00AC3F88" w:rsidRDefault="00AC3F88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74718"/>
    <w:rsid w:val="0008167A"/>
    <w:rsid w:val="000B3E96"/>
    <w:rsid w:val="000C222F"/>
    <w:rsid w:val="000F609E"/>
    <w:rsid w:val="00114325"/>
    <w:rsid w:val="0015367B"/>
    <w:rsid w:val="001B240E"/>
    <w:rsid w:val="001C71BA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421BA"/>
    <w:rsid w:val="00443DF3"/>
    <w:rsid w:val="00455F50"/>
    <w:rsid w:val="00471DE6"/>
    <w:rsid w:val="00471E7B"/>
    <w:rsid w:val="00482445"/>
    <w:rsid w:val="00484864"/>
    <w:rsid w:val="0049631A"/>
    <w:rsid w:val="004A0A3E"/>
    <w:rsid w:val="004A3FE6"/>
    <w:rsid w:val="004D5082"/>
    <w:rsid w:val="004E5535"/>
    <w:rsid w:val="00502517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7037E"/>
    <w:rsid w:val="0069470A"/>
    <w:rsid w:val="006A37DD"/>
    <w:rsid w:val="006E25F3"/>
    <w:rsid w:val="006E3519"/>
    <w:rsid w:val="006E72E3"/>
    <w:rsid w:val="006F0275"/>
    <w:rsid w:val="006F02E9"/>
    <w:rsid w:val="006F19D5"/>
    <w:rsid w:val="007004D1"/>
    <w:rsid w:val="00707A04"/>
    <w:rsid w:val="007300CC"/>
    <w:rsid w:val="00737CF1"/>
    <w:rsid w:val="00741680"/>
    <w:rsid w:val="007537E4"/>
    <w:rsid w:val="00766A7A"/>
    <w:rsid w:val="007825D2"/>
    <w:rsid w:val="00795BB2"/>
    <w:rsid w:val="00796C63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E601F"/>
    <w:rsid w:val="008F1186"/>
    <w:rsid w:val="0090629C"/>
    <w:rsid w:val="009336DB"/>
    <w:rsid w:val="0095247A"/>
    <w:rsid w:val="00954651"/>
    <w:rsid w:val="0096441C"/>
    <w:rsid w:val="00994885"/>
    <w:rsid w:val="009A41D0"/>
    <w:rsid w:val="00A26094"/>
    <w:rsid w:val="00A277DC"/>
    <w:rsid w:val="00A42181"/>
    <w:rsid w:val="00A43CA2"/>
    <w:rsid w:val="00A5162D"/>
    <w:rsid w:val="00A73259"/>
    <w:rsid w:val="00A877B9"/>
    <w:rsid w:val="00A96188"/>
    <w:rsid w:val="00AA0E58"/>
    <w:rsid w:val="00AA45CF"/>
    <w:rsid w:val="00AA7A11"/>
    <w:rsid w:val="00AB4BA1"/>
    <w:rsid w:val="00AC3F88"/>
    <w:rsid w:val="00AE11D0"/>
    <w:rsid w:val="00B67A35"/>
    <w:rsid w:val="00B925BA"/>
    <w:rsid w:val="00B94DF6"/>
    <w:rsid w:val="00BA23C9"/>
    <w:rsid w:val="00BB09AB"/>
    <w:rsid w:val="00BB7097"/>
    <w:rsid w:val="00BE52F7"/>
    <w:rsid w:val="00BE79ED"/>
    <w:rsid w:val="00C06A58"/>
    <w:rsid w:val="00C10D65"/>
    <w:rsid w:val="00C117D8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724E9"/>
    <w:rsid w:val="00D84D97"/>
    <w:rsid w:val="00D96789"/>
    <w:rsid w:val="00DA759D"/>
    <w:rsid w:val="00DD1101"/>
    <w:rsid w:val="00DD4F4A"/>
    <w:rsid w:val="00DE08C3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45114"/>
    <w:rsid w:val="00F623B6"/>
    <w:rsid w:val="00F96F90"/>
    <w:rsid w:val="00FA05B1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styleId="Zdraznn">
    <w:name w:val="Emphasis"/>
    <w:basedOn w:val="Standardnpsmoodstavce"/>
    <w:uiPriority w:val="20"/>
    <w:qFormat/>
    <w:rsid w:val="00A27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tomank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3EF3-669D-426E-A6C8-ABC6D954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2</cp:revision>
  <cp:lastPrinted>2022-11-16T09:10:00Z</cp:lastPrinted>
  <dcterms:created xsi:type="dcterms:W3CDTF">2023-05-11T06:31:00Z</dcterms:created>
  <dcterms:modified xsi:type="dcterms:W3CDTF">2023-05-11T06:31:00Z</dcterms:modified>
</cp:coreProperties>
</file>