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A2E" w:rsidRDefault="00604A2E" w:rsidP="00E90822">
      <w:pPr>
        <w:tabs>
          <w:tab w:val="left" w:pos="1394"/>
        </w:tabs>
        <w:jc w:val="right"/>
      </w:pPr>
      <w:r>
        <w:t xml:space="preserve">Tisková </w:t>
      </w:r>
      <w:r w:rsidRPr="006127F7">
        <w:t xml:space="preserve">zpráva, </w:t>
      </w:r>
      <w:r w:rsidR="00D96789">
        <w:t>4</w:t>
      </w:r>
      <w:r w:rsidRPr="006127F7">
        <w:t xml:space="preserve">. </w:t>
      </w:r>
      <w:r w:rsidR="00D96789">
        <w:t>května</w:t>
      </w:r>
      <w:r w:rsidRPr="006127F7">
        <w:t xml:space="preserve"> 202</w:t>
      </w:r>
      <w:r w:rsidR="0026454A">
        <w:t>3</w:t>
      </w:r>
      <w:r w:rsidR="00471DE6" w:rsidRPr="006127F7">
        <w:t>, Uherské</w:t>
      </w:r>
      <w:r w:rsidR="00471DE6">
        <w:t xml:space="preserve"> Hradiště</w:t>
      </w:r>
    </w:p>
    <w:p w:rsidR="004421BA" w:rsidRDefault="004421BA" w:rsidP="0096441C">
      <w:pPr>
        <w:spacing w:line="240" w:lineRule="auto"/>
        <w:jc w:val="both"/>
        <w:rPr>
          <w:b/>
          <w:sz w:val="40"/>
          <w:szCs w:val="40"/>
        </w:rPr>
      </w:pPr>
    </w:p>
    <w:p w:rsidR="00D96789" w:rsidRPr="00D96789" w:rsidRDefault="00D96789" w:rsidP="00D96789">
      <w:pPr>
        <w:rPr>
          <w:b/>
          <w:sz w:val="40"/>
          <w:szCs w:val="40"/>
        </w:rPr>
      </w:pPr>
      <w:proofErr w:type="spellStart"/>
      <w:r w:rsidRPr="00D96789">
        <w:rPr>
          <w:b/>
          <w:sz w:val="40"/>
          <w:szCs w:val="40"/>
        </w:rPr>
        <w:t>Hlucká</w:t>
      </w:r>
      <w:proofErr w:type="spellEnd"/>
      <w:r w:rsidRPr="00D96789">
        <w:rPr>
          <w:b/>
          <w:sz w:val="40"/>
          <w:szCs w:val="40"/>
        </w:rPr>
        <w:t xml:space="preserve"> tvrz vydala další nečekané nálezy</w:t>
      </w:r>
    </w:p>
    <w:p w:rsidR="006E3519" w:rsidRDefault="00D96789" w:rsidP="007B083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D96789">
        <w:rPr>
          <w:rFonts w:cstheme="minorHAnsi"/>
          <w:sz w:val="26"/>
          <w:szCs w:val="26"/>
        </w:rPr>
        <w:t>Zastupitelstvo města Hluk se usneslo na uskutečnění kompletní revitalizace své nejstarší památky a zároveň symbolu svého města – středověké tvrze, která se nachází v jeho centru. Archeologický výzkum na tvrzi, jejíž stáří je více než 700 let, probíhá již druhý měsíc pod vedením archeologického týmu Slováckého muzea v Uherském Hradišti.</w:t>
      </w:r>
    </w:p>
    <w:p w:rsidR="007B0832" w:rsidRDefault="007B0832" w:rsidP="007B0832">
      <w:pPr>
        <w:ind w:firstLine="708"/>
        <w:jc w:val="both"/>
        <w:rPr>
          <w:i/>
          <w:lang w:eastAsia="cs-CZ"/>
        </w:rPr>
      </w:pPr>
    </w:p>
    <w:p w:rsidR="00D96789" w:rsidRPr="002D2448" w:rsidRDefault="00D96789" w:rsidP="007B0832">
      <w:pPr>
        <w:ind w:firstLine="708"/>
        <w:jc w:val="both"/>
        <w:rPr>
          <w:lang w:eastAsia="cs-CZ"/>
        </w:rPr>
      </w:pPr>
      <w:r>
        <w:rPr>
          <w:i/>
          <w:lang w:eastAsia="cs-CZ"/>
        </w:rPr>
        <w:t>„</w:t>
      </w:r>
      <w:r w:rsidRPr="00BA01A6">
        <w:rPr>
          <w:i/>
          <w:lang w:eastAsia="cs-CZ"/>
        </w:rPr>
        <w:t xml:space="preserve">V první fázi </w:t>
      </w:r>
      <w:r>
        <w:rPr>
          <w:i/>
          <w:lang w:eastAsia="cs-CZ"/>
        </w:rPr>
        <w:t xml:space="preserve">se </w:t>
      </w:r>
      <w:r w:rsidRPr="00BA01A6">
        <w:rPr>
          <w:i/>
          <w:lang w:eastAsia="cs-CZ"/>
        </w:rPr>
        <w:t xml:space="preserve">při výkopech na nádvoří podařilo </w:t>
      </w:r>
      <w:r w:rsidRPr="00BA01A6">
        <w:rPr>
          <w:i/>
        </w:rPr>
        <w:t>odkrýt</w:t>
      </w:r>
      <w:r w:rsidRPr="00BA01A6">
        <w:rPr>
          <w:i/>
          <w:lang w:eastAsia="cs-CZ"/>
        </w:rPr>
        <w:t xml:space="preserve"> </w:t>
      </w:r>
      <w:r>
        <w:rPr>
          <w:i/>
          <w:lang w:eastAsia="cs-CZ"/>
        </w:rPr>
        <w:t>cihlovou klenbu raně novověké kanalizace</w:t>
      </w:r>
      <w:r w:rsidRPr="00BA01A6">
        <w:rPr>
          <w:i/>
          <w:lang w:eastAsia="cs-CZ"/>
        </w:rPr>
        <w:t xml:space="preserve"> pod renesančním křídlem objektu. Mimo to se podařilo </w:t>
      </w:r>
      <w:r>
        <w:rPr>
          <w:i/>
          <w:lang w:eastAsia="cs-CZ"/>
        </w:rPr>
        <w:t xml:space="preserve">odhalit také </w:t>
      </w:r>
      <w:r w:rsidRPr="00BA01A6">
        <w:rPr>
          <w:i/>
          <w:lang w:eastAsia="cs-CZ"/>
        </w:rPr>
        <w:t xml:space="preserve">souvrství středověkých, raně novověkých a recentních </w:t>
      </w:r>
      <w:r>
        <w:rPr>
          <w:i/>
          <w:lang w:eastAsia="cs-CZ"/>
        </w:rPr>
        <w:t>navážek a vyrovnávek</w:t>
      </w:r>
      <w:r w:rsidRPr="00BA01A6">
        <w:rPr>
          <w:i/>
          <w:lang w:eastAsia="cs-CZ"/>
        </w:rPr>
        <w:t>, které obsahovaly archeologické nálezy ve formě střepů keramických nádob, zvíř</w:t>
      </w:r>
      <w:bookmarkStart w:id="0" w:name="_GoBack"/>
      <w:bookmarkEnd w:id="0"/>
      <w:r w:rsidRPr="00BA01A6">
        <w:rPr>
          <w:i/>
          <w:lang w:eastAsia="cs-CZ"/>
        </w:rPr>
        <w:t>ecích kostí a kovových výrobků. Pod těmito vrstvami se nacház</w:t>
      </w:r>
      <w:r>
        <w:rPr>
          <w:i/>
          <w:lang w:eastAsia="cs-CZ"/>
        </w:rPr>
        <w:t>elo</w:t>
      </w:r>
      <w:r w:rsidRPr="00BA01A6">
        <w:rPr>
          <w:i/>
          <w:lang w:eastAsia="cs-CZ"/>
        </w:rPr>
        <w:t xml:space="preserve"> další starší souvrství představující splachy, které sporadicky obsahovaly střepy pravěkých keramických nádob a pravěkou štípanou industrii,</w:t>
      </w:r>
      <w:r>
        <w:rPr>
          <w:i/>
          <w:lang w:eastAsia="cs-CZ"/>
        </w:rPr>
        <w:t>“</w:t>
      </w:r>
      <w:r>
        <w:rPr>
          <w:lang w:eastAsia="cs-CZ"/>
        </w:rPr>
        <w:t xml:space="preserve"> upozorňuje Zdeněk Kuchař, archeolog Slováckého muzea. Právě archeologové uherskohradišťského muzea pečlivě dokumentují každý terénní zásah na nádvoří tvrze, v interiérech i vnějších prostorách.</w:t>
      </w:r>
    </w:p>
    <w:p w:rsidR="00D96789" w:rsidRPr="002D2448" w:rsidRDefault="00D96789" w:rsidP="007B0832">
      <w:pPr>
        <w:ind w:firstLine="708"/>
        <w:jc w:val="both"/>
      </w:pPr>
      <w:r w:rsidRPr="002D2448">
        <w:t xml:space="preserve">V současné fázi probíhá výzkum v exteriéru tvrze na její jižní straně. Ve výkopech pro osazení retenční </w:t>
      </w:r>
      <w:r>
        <w:t>nádrže a instalaci dalších prvků pro připojení na inženýrské sítě</w:t>
      </w:r>
      <w:r w:rsidRPr="002D2448">
        <w:t xml:space="preserve"> se podařilo </w:t>
      </w:r>
      <w:r>
        <w:t>obnažit</w:t>
      </w:r>
      <w:r w:rsidRPr="002D2448">
        <w:t xml:space="preserve"> a zdokumentovat úsek původního vodního příkopu, který sloužil jako obranný prvek tvrze v období vrcholného středověku. Ve výkopu se podařilo zachytit dvě linie </w:t>
      </w:r>
      <w:r>
        <w:t>otesaných</w:t>
      </w:r>
      <w:r w:rsidRPr="002D2448">
        <w:t xml:space="preserve"> dřevěných kůlů, které můžeme spojovat se snahou o zpevnění břehu</w:t>
      </w:r>
      <w:r>
        <w:t xml:space="preserve"> koryta tohoto příkopu</w:t>
      </w:r>
      <w:r w:rsidRPr="002D2448">
        <w:t>. Celkově</w:t>
      </w:r>
      <w:r>
        <w:t xml:space="preserve"> výzkum vydal</w:t>
      </w:r>
      <w:r w:rsidRPr="002D2448">
        <w:t xml:space="preserve"> 12 dřevěných kůlů, které </w:t>
      </w:r>
      <w:r>
        <w:t xml:space="preserve">se podařilo vyzvednout, následně </w:t>
      </w:r>
      <w:r w:rsidRPr="002D2448">
        <w:t>byly pečlivě zabaleny a neprodleně transportovány na konzervační oddělení Slováckého muzea</w:t>
      </w:r>
      <w:r>
        <w:t xml:space="preserve">, kde byly zahájeny </w:t>
      </w:r>
      <w:r w:rsidRPr="002D2448">
        <w:t xml:space="preserve">kroky k jejich zakonzervování. Ze všech kůlů budou odebrány </w:t>
      </w:r>
      <w:r>
        <w:t xml:space="preserve">rovněž </w:t>
      </w:r>
      <w:r w:rsidRPr="002D2448">
        <w:t>vzorky pro datační analýzu za pomoci dendrochronologie.</w:t>
      </w:r>
    </w:p>
    <w:p w:rsidR="00D96789" w:rsidRPr="00BA01A6" w:rsidRDefault="00D96789" w:rsidP="007B0832">
      <w:pPr>
        <w:ind w:firstLine="708"/>
        <w:jc w:val="both"/>
      </w:pPr>
      <w:r w:rsidRPr="002D2448">
        <w:t>Poté, co původní vodní příkop přestal v</w:t>
      </w:r>
      <w:r>
        <w:t> </w:t>
      </w:r>
      <w:r w:rsidRPr="002D2448">
        <w:t>období</w:t>
      </w:r>
      <w:r>
        <w:t xml:space="preserve"> raného novověku</w:t>
      </w:r>
      <w:r w:rsidRPr="002D2448">
        <w:t xml:space="preserve"> splňovat účel obranného prvku, byl postupně zasypáván. O tom svědčí zásypové vrstvy obsahující archeologický materiál, který je možné datovat do období vrcholného středověku a raného novověku. </w:t>
      </w:r>
      <w:r w:rsidRPr="00BA01A6">
        <w:t>Vrstvy odkryté v zasypaném příkopu obsahovaly velké množství střepů keramických nádob, zvířecích kostí a drobných železných předmětů, mezi kterými dominují železné hřeby. Dále se podařilo</w:t>
      </w:r>
      <w:r>
        <w:t xml:space="preserve"> z příkopu</w:t>
      </w:r>
      <w:r w:rsidRPr="00BA01A6">
        <w:t xml:space="preserve"> vyzvednout </w:t>
      </w:r>
      <w:r>
        <w:t>například</w:t>
      </w:r>
      <w:r w:rsidRPr="00BA01A6">
        <w:t xml:space="preserve"> železnou sekeru </w:t>
      </w:r>
      <w:r>
        <w:t>a</w:t>
      </w:r>
      <w:r w:rsidRPr="00BA01A6">
        <w:t xml:space="preserve"> odlo</w:t>
      </w:r>
      <w:r>
        <w:t>m</w:t>
      </w:r>
      <w:r w:rsidRPr="00BA01A6">
        <w:t>enou rukojeť tesáku.</w:t>
      </w:r>
    </w:p>
    <w:p w:rsidR="00D96789" w:rsidRDefault="00D96789" w:rsidP="007B0832">
      <w:pPr>
        <w:ind w:firstLine="708"/>
        <w:jc w:val="both"/>
        <w:rPr>
          <w:i/>
        </w:rPr>
      </w:pPr>
      <w:r>
        <w:t xml:space="preserve">Zdeněk Kuchař představuje ještě další pozoruhodnost pojící se k příkopu: </w:t>
      </w:r>
      <w:r w:rsidRPr="00BA01A6">
        <w:rPr>
          <w:i/>
        </w:rPr>
        <w:t>„Zajímavý stavební prvek odkrytý v prostoru zasypaného vodního příkopu představuje poměrně masivní zeď vystavěná z pískovcových bloků, skládaných na maltu a místy proložen</w:t>
      </w:r>
      <w:r>
        <w:rPr>
          <w:i/>
        </w:rPr>
        <w:t xml:space="preserve">á </w:t>
      </w:r>
      <w:r w:rsidRPr="00BA01A6">
        <w:rPr>
          <w:i/>
        </w:rPr>
        <w:t xml:space="preserve">cihlami. Její interpretace je zatím otázkou, ale lze </w:t>
      </w:r>
      <w:r>
        <w:rPr>
          <w:i/>
        </w:rPr>
        <w:t>uvažovat o možnosti</w:t>
      </w:r>
      <w:r w:rsidRPr="00BA01A6">
        <w:rPr>
          <w:i/>
        </w:rPr>
        <w:t>, že mohla představovat součást dnes již zaniklé</w:t>
      </w:r>
      <w:r>
        <w:rPr>
          <w:i/>
        </w:rPr>
        <w:t xml:space="preserve"> novověké</w:t>
      </w:r>
      <w:r w:rsidRPr="00BA01A6">
        <w:rPr>
          <w:i/>
        </w:rPr>
        <w:t xml:space="preserve"> mostní konstrukce.</w:t>
      </w:r>
      <w:r>
        <w:rPr>
          <w:i/>
        </w:rPr>
        <w:t>“</w:t>
      </w:r>
      <w:r w:rsidRPr="00BA01A6">
        <w:rPr>
          <w:i/>
        </w:rPr>
        <w:t xml:space="preserve"> </w:t>
      </w:r>
    </w:p>
    <w:p w:rsidR="00D96789" w:rsidRDefault="00D96789" w:rsidP="007B0832">
      <w:pPr>
        <w:jc w:val="both"/>
      </w:pPr>
      <w:r w:rsidRPr="002D2448">
        <w:lastRenderedPageBreak/>
        <w:t>Závěry výzkumu</w:t>
      </w:r>
      <w:r>
        <w:t>, na kterých archeologové v současnosti pracují,</w:t>
      </w:r>
      <w:r w:rsidRPr="002D2448">
        <w:t xml:space="preserve"> doplní povědomí o doposud známé stavební historii tvrze, ale také o každodenním životě jejích obyvatel. Tento archeologický výzkum přispěje k lepšímu pochopení historie a vývoje tvrze v Hluku, což může pomoci při její další rekonstrukci a prezentaci veřejnosti.</w:t>
      </w:r>
    </w:p>
    <w:p w:rsidR="006E3519" w:rsidRDefault="006E3519" w:rsidP="006E3519">
      <w:pPr>
        <w:spacing w:after="0" w:line="240" w:lineRule="auto"/>
        <w:ind w:firstLine="708"/>
        <w:jc w:val="both"/>
        <w:rPr>
          <w:color w:val="0563C1" w:themeColor="hyperlink"/>
          <w:u w:val="single"/>
        </w:rPr>
      </w:pPr>
    </w:p>
    <w:p w:rsidR="006E3519" w:rsidRPr="00631538" w:rsidRDefault="006E3519" w:rsidP="006E3519">
      <w:pPr>
        <w:spacing w:after="0" w:line="240" w:lineRule="auto"/>
        <w:ind w:firstLine="708"/>
        <w:jc w:val="both"/>
        <w:rPr>
          <w:color w:val="0563C1" w:themeColor="hyperlink"/>
          <w:u w:val="single"/>
        </w:rPr>
      </w:pPr>
    </w:p>
    <w:p w:rsidR="0026454A" w:rsidRDefault="00C10D65" w:rsidP="0096441C">
      <w:pPr>
        <w:spacing w:line="240" w:lineRule="auto"/>
        <w:jc w:val="both"/>
        <w:rPr>
          <w:b/>
          <w:bCs/>
        </w:rPr>
      </w:pPr>
      <w:r w:rsidRPr="005B606D">
        <w:rPr>
          <w:b/>
          <w:bCs/>
        </w:rPr>
        <w:t>Bližší informace</w:t>
      </w:r>
      <w:r w:rsidR="0026454A">
        <w:rPr>
          <w:b/>
          <w:bCs/>
        </w:rPr>
        <w:t>:</w:t>
      </w:r>
    </w:p>
    <w:p w:rsidR="00D96789" w:rsidRDefault="00D96789" w:rsidP="0096441C">
      <w:pPr>
        <w:spacing w:line="240" w:lineRule="auto"/>
        <w:jc w:val="both"/>
        <w:rPr>
          <w:rStyle w:val="Siln"/>
        </w:rPr>
      </w:pPr>
      <w:r>
        <w:rPr>
          <w:rStyle w:val="Siln"/>
        </w:rPr>
        <w:t>Bc. et Bc. Zdeněk Kuchař, archeolog</w:t>
      </w:r>
    </w:p>
    <w:p w:rsidR="0026454A" w:rsidRDefault="00C10D65" w:rsidP="0096441C">
      <w:pPr>
        <w:spacing w:line="240" w:lineRule="auto"/>
        <w:jc w:val="both"/>
      </w:pPr>
      <w:r w:rsidRPr="005B606D">
        <w:rPr>
          <w:rFonts w:cstheme="minorHAnsi"/>
          <w:b/>
        </w:rPr>
        <w:t>mobil</w:t>
      </w:r>
      <w:r w:rsidRPr="005B606D">
        <w:rPr>
          <w:rFonts w:cstheme="minorHAnsi"/>
        </w:rPr>
        <w:t xml:space="preserve">: </w:t>
      </w:r>
      <w:r w:rsidR="00D96789">
        <w:t>+420 732 745 848</w:t>
      </w:r>
    </w:p>
    <w:p w:rsidR="00C10D65" w:rsidRDefault="00C10D65" w:rsidP="0096441C">
      <w:pPr>
        <w:spacing w:line="240" w:lineRule="auto"/>
        <w:jc w:val="both"/>
        <w:rPr>
          <w:rStyle w:val="Hypertextovodkaz"/>
          <w:rFonts w:cstheme="minorHAnsi"/>
        </w:rPr>
      </w:pPr>
      <w:r w:rsidRPr="005B606D">
        <w:rPr>
          <w:b/>
          <w:bCs/>
        </w:rPr>
        <w:t xml:space="preserve">e-mail: </w:t>
      </w:r>
      <w:hyperlink r:id="rId8" w:history="1">
        <w:r w:rsidR="00D96789">
          <w:rPr>
            <w:rStyle w:val="Hypertextovodkaz"/>
          </w:rPr>
          <w:t>zdenek.kuchar@slovackemuzeum.cz</w:t>
        </w:r>
      </w:hyperlink>
    </w:p>
    <w:p w:rsidR="00766A7A" w:rsidRPr="00471DE6" w:rsidRDefault="00766A7A" w:rsidP="0096441C">
      <w:pPr>
        <w:spacing w:line="240" w:lineRule="auto"/>
        <w:jc w:val="both"/>
      </w:pPr>
      <w:r w:rsidRPr="005B606D">
        <w:rPr>
          <w:rFonts w:cstheme="minorHAnsi"/>
        </w:rPr>
        <w:t>www.slovackemuzeum.cz</w:t>
      </w:r>
      <w:r w:rsidRPr="005B606D">
        <w:t xml:space="preserve">, </w:t>
      </w:r>
      <w:r w:rsidRPr="005B606D">
        <w:rPr>
          <w:rFonts w:cstheme="minorHAnsi"/>
        </w:rPr>
        <w:t>www.facebook.com/slovackemuzeum</w:t>
      </w:r>
    </w:p>
    <w:sectPr w:rsidR="00766A7A" w:rsidRPr="00471DE6" w:rsidSect="003A0B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9ED" w:rsidRDefault="00BE79ED" w:rsidP="00455F50">
      <w:pPr>
        <w:spacing w:after="0" w:line="240" w:lineRule="auto"/>
      </w:pPr>
      <w:r>
        <w:separator/>
      </w:r>
    </w:p>
  </w:endnote>
  <w:endnote w:type="continuationSeparator" w:id="0">
    <w:p w:rsidR="00BE79ED" w:rsidRDefault="00BE79ED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28E" w:rsidRDefault="008762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87628E" w:rsidRPr="00482445" w:rsidRDefault="00BE79ED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87628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87628E" w:rsidRDefault="00BE79ED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87628E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87628E" w:rsidRDefault="008762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471DE6" w:rsidRPr="00482445" w:rsidRDefault="00BE79ED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471DE6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471DE6" w:rsidRDefault="00BE79ED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471DE6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9ED" w:rsidRDefault="00BE79ED" w:rsidP="00455F50">
      <w:pPr>
        <w:spacing w:after="0" w:line="240" w:lineRule="auto"/>
      </w:pPr>
      <w:r>
        <w:separator/>
      </w:r>
    </w:p>
  </w:footnote>
  <w:footnote w:type="continuationSeparator" w:id="0">
    <w:p w:rsidR="00BE79ED" w:rsidRDefault="00BE79ED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28E" w:rsidRDefault="008762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CE" w:rsidRDefault="007A7DCE" w:rsidP="00455F50">
    <w:pPr>
      <w:pStyle w:val="Zhlav"/>
    </w:pPr>
  </w:p>
  <w:p w:rsidR="00455F50" w:rsidRDefault="00455F50" w:rsidP="00455F50">
    <w:pPr>
      <w:pStyle w:val="Zhlav"/>
    </w:pPr>
  </w:p>
  <w:p w:rsidR="0008167A" w:rsidRDefault="0008167A" w:rsidP="0008167A">
    <w:pPr>
      <w:widowControl w:val="0"/>
      <w:spacing w:after="0"/>
    </w:pPr>
  </w:p>
  <w:p w:rsidR="00455F50" w:rsidRDefault="00455F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207701DB" wp14:editId="108EDF57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154CD"/>
    <w:rsid w:val="00021B40"/>
    <w:rsid w:val="00032C09"/>
    <w:rsid w:val="000667DC"/>
    <w:rsid w:val="0008167A"/>
    <w:rsid w:val="000B3E96"/>
    <w:rsid w:val="000C222F"/>
    <w:rsid w:val="000F609E"/>
    <w:rsid w:val="00114325"/>
    <w:rsid w:val="0015367B"/>
    <w:rsid w:val="001B240E"/>
    <w:rsid w:val="001C71BA"/>
    <w:rsid w:val="00205B9B"/>
    <w:rsid w:val="002213FB"/>
    <w:rsid w:val="00221B53"/>
    <w:rsid w:val="002329C2"/>
    <w:rsid w:val="00234ADB"/>
    <w:rsid w:val="00246BBF"/>
    <w:rsid w:val="0026454A"/>
    <w:rsid w:val="00274322"/>
    <w:rsid w:val="00284DB8"/>
    <w:rsid w:val="002C1E34"/>
    <w:rsid w:val="002C5313"/>
    <w:rsid w:val="002D080A"/>
    <w:rsid w:val="002E00B0"/>
    <w:rsid w:val="00306DCA"/>
    <w:rsid w:val="00314CD2"/>
    <w:rsid w:val="003220A6"/>
    <w:rsid w:val="00322C80"/>
    <w:rsid w:val="00360A9F"/>
    <w:rsid w:val="003730CE"/>
    <w:rsid w:val="00381DBB"/>
    <w:rsid w:val="00390555"/>
    <w:rsid w:val="003A0474"/>
    <w:rsid w:val="003A0BE2"/>
    <w:rsid w:val="003A382B"/>
    <w:rsid w:val="003A56B4"/>
    <w:rsid w:val="003B21E8"/>
    <w:rsid w:val="003C0068"/>
    <w:rsid w:val="004421BA"/>
    <w:rsid w:val="00443DF3"/>
    <w:rsid w:val="00455F50"/>
    <w:rsid w:val="00471DE6"/>
    <w:rsid w:val="00471E7B"/>
    <w:rsid w:val="00482445"/>
    <w:rsid w:val="00484864"/>
    <w:rsid w:val="0049631A"/>
    <w:rsid w:val="004A0A3E"/>
    <w:rsid w:val="004A3FE6"/>
    <w:rsid w:val="004D5082"/>
    <w:rsid w:val="004E5535"/>
    <w:rsid w:val="00502517"/>
    <w:rsid w:val="00516E97"/>
    <w:rsid w:val="005A01CE"/>
    <w:rsid w:val="005E323D"/>
    <w:rsid w:val="005F09E6"/>
    <w:rsid w:val="00604A2E"/>
    <w:rsid w:val="006127F7"/>
    <w:rsid w:val="00631538"/>
    <w:rsid w:val="006327C2"/>
    <w:rsid w:val="00651AA9"/>
    <w:rsid w:val="006565F1"/>
    <w:rsid w:val="0069470A"/>
    <w:rsid w:val="006A37DD"/>
    <w:rsid w:val="006E25F3"/>
    <w:rsid w:val="006E3519"/>
    <w:rsid w:val="006E72E3"/>
    <w:rsid w:val="006F0275"/>
    <w:rsid w:val="006F19D5"/>
    <w:rsid w:val="007004D1"/>
    <w:rsid w:val="00707A04"/>
    <w:rsid w:val="007300CC"/>
    <w:rsid w:val="00737CF1"/>
    <w:rsid w:val="00741680"/>
    <w:rsid w:val="00766A7A"/>
    <w:rsid w:val="007825D2"/>
    <w:rsid w:val="00795BB2"/>
    <w:rsid w:val="00796C63"/>
    <w:rsid w:val="007A2490"/>
    <w:rsid w:val="007A7DCE"/>
    <w:rsid w:val="007B0832"/>
    <w:rsid w:val="007C21CD"/>
    <w:rsid w:val="007D1EDB"/>
    <w:rsid w:val="007D3C0D"/>
    <w:rsid w:val="007D4A18"/>
    <w:rsid w:val="007E222F"/>
    <w:rsid w:val="007E4D77"/>
    <w:rsid w:val="00817F11"/>
    <w:rsid w:val="00821718"/>
    <w:rsid w:val="008541C5"/>
    <w:rsid w:val="00867677"/>
    <w:rsid w:val="00870DD8"/>
    <w:rsid w:val="008746BB"/>
    <w:rsid w:val="0087628E"/>
    <w:rsid w:val="00893344"/>
    <w:rsid w:val="008C5315"/>
    <w:rsid w:val="008D3526"/>
    <w:rsid w:val="008E1523"/>
    <w:rsid w:val="008E1B00"/>
    <w:rsid w:val="008F1186"/>
    <w:rsid w:val="0090629C"/>
    <w:rsid w:val="009336DB"/>
    <w:rsid w:val="0095247A"/>
    <w:rsid w:val="00954651"/>
    <w:rsid w:val="0096441C"/>
    <w:rsid w:val="00994885"/>
    <w:rsid w:val="009A41D0"/>
    <w:rsid w:val="00A26094"/>
    <w:rsid w:val="00A43CA2"/>
    <w:rsid w:val="00A5162D"/>
    <w:rsid w:val="00A73259"/>
    <w:rsid w:val="00A877B9"/>
    <w:rsid w:val="00A96188"/>
    <w:rsid w:val="00AA0E58"/>
    <w:rsid w:val="00AA45CF"/>
    <w:rsid w:val="00AA7A11"/>
    <w:rsid w:val="00AB4BA1"/>
    <w:rsid w:val="00AE11D0"/>
    <w:rsid w:val="00B67A35"/>
    <w:rsid w:val="00B925BA"/>
    <w:rsid w:val="00BA23C9"/>
    <w:rsid w:val="00BB09AB"/>
    <w:rsid w:val="00BB7097"/>
    <w:rsid w:val="00BE52F7"/>
    <w:rsid w:val="00BE79ED"/>
    <w:rsid w:val="00C06A58"/>
    <w:rsid w:val="00C10D65"/>
    <w:rsid w:val="00C329E8"/>
    <w:rsid w:val="00C47652"/>
    <w:rsid w:val="00C536C3"/>
    <w:rsid w:val="00C73F84"/>
    <w:rsid w:val="00C810ED"/>
    <w:rsid w:val="00C90D78"/>
    <w:rsid w:val="00CA12F1"/>
    <w:rsid w:val="00CB7EF9"/>
    <w:rsid w:val="00CD72E2"/>
    <w:rsid w:val="00CE5657"/>
    <w:rsid w:val="00CF2EB4"/>
    <w:rsid w:val="00D07D2A"/>
    <w:rsid w:val="00D304D8"/>
    <w:rsid w:val="00D510F3"/>
    <w:rsid w:val="00D724E9"/>
    <w:rsid w:val="00D84D97"/>
    <w:rsid w:val="00D96789"/>
    <w:rsid w:val="00DA759D"/>
    <w:rsid w:val="00DD1101"/>
    <w:rsid w:val="00DD4F4A"/>
    <w:rsid w:val="00DE08C3"/>
    <w:rsid w:val="00E45804"/>
    <w:rsid w:val="00E50333"/>
    <w:rsid w:val="00E55DE1"/>
    <w:rsid w:val="00E614E6"/>
    <w:rsid w:val="00E90822"/>
    <w:rsid w:val="00E9668A"/>
    <w:rsid w:val="00EC43AD"/>
    <w:rsid w:val="00EE507B"/>
    <w:rsid w:val="00EE5226"/>
    <w:rsid w:val="00EF6C25"/>
    <w:rsid w:val="00F1522F"/>
    <w:rsid w:val="00F2653D"/>
    <w:rsid w:val="00F45114"/>
    <w:rsid w:val="00F623B6"/>
    <w:rsid w:val="00F96F90"/>
    <w:rsid w:val="00FA05B1"/>
    <w:rsid w:val="00FB722D"/>
    <w:rsid w:val="00FD6388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52E7F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ek.kuchar@slovackemuzeu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9DA2F-378A-459D-B2C5-797AD8B5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Bubeníková Petra</cp:lastModifiedBy>
  <cp:revision>27</cp:revision>
  <cp:lastPrinted>2022-11-16T09:10:00Z</cp:lastPrinted>
  <dcterms:created xsi:type="dcterms:W3CDTF">2022-11-16T09:09:00Z</dcterms:created>
  <dcterms:modified xsi:type="dcterms:W3CDTF">2023-05-04T12:59:00Z</dcterms:modified>
</cp:coreProperties>
</file>