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604A2E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F1522F" w:rsidRPr="006127F7">
        <w:t>1</w:t>
      </w:r>
      <w:r w:rsidR="00F00AE2">
        <w:t>2</w:t>
      </w:r>
      <w:r w:rsidRPr="006127F7">
        <w:t xml:space="preserve">. </w:t>
      </w:r>
      <w:r w:rsidR="00F1522F" w:rsidRPr="006127F7">
        <w:t>října</w:t>
      </w:r>
      <w:r w:rsidRPr="006127F7">
        <w:t xml:space="preserve"> 2022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FB722D">
      <w:pPr>
        <w:spacing w:line="240" w:lineRule="auto"/>
        <w:rPr>
          <w:b/>
          <w:sz w:val="40"/>
          <w:szCs w:val="40"/>
        </w:rPr>
      </w:pPr>
    </w:p>
    <w:p w:rsidR="00FB722D" w:rsidRDefault="00A5162D" w:rsidP="00FB722D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</w:t>
      </w:r>
      <w:r w:rsidR="00FB722D">
        <w:rPr>
          <w:b/>
          <w:sz w:val="40"/>
          <w:szCs w:val="40"/>
        </w:rPr>
        <w:t>trun</w:t>
      </w:r>
      <w:r w:rsidR="00FD6388">
        <w:rPr>
          <w:b/>
          <w:sz w:val="40"/>
          <w:szCs w:val="40"/>
        </w:rPr>
        <w:t xml:space="preserve">y </w:t>
      </w:r>
      <w:r w:rsidR="00FB722D">
        <w:rPr>
          <w:b/>
          <w:sz w:val="40"/>
          <w:szCs w:val="40"/>
        </w:rPr>
        <w:t>s</w:t>
      </w:r>
      <w:r w:rsidR="004D5082">
        <w:rPr>
          <w:b/>
          <w:sz w:val="40"/>
          <w:szCs w:val="40"/>
        </w:rPr>
        <w:t> a</w:t>
      </w:r>
      <w:r w:rsidR="00E55DE1">
        <w:rPr>
          <w:b/>
          <w:sz w:val="40"/>
          <w:szCs w:val="40"/>
        </w:rPr>
        <w:t>si</w:t>
      </w:r>
      <w:r w:rsidR="004D5082">
        <w:rPr>
          <w:b/>
          <w:sz w:val="40"/>
          <w:szCs w:val="40"/>
        </w:rPr>
        <w:t xml:space="preserve">jskými kořeny </w:t>
      </w:r>
      <w:r w:rsidR="00FD6388">
        <w:rPr>
          <w:b/>
          <w:sz w:val="40"/>
          <w:szCs w:val="40"/>
        </w:rPr>
        <w:t xml:space="preserve">se </w:t>
      </w:r>
      <w:r w:rsidR="004D5082">
        <w:rPr>
          <w:b/>
          <w:sz w:val="40"/>
          <w:szCs w:val="40"/>
        </w:rPr>
        <w:t>rozezní výstav</w:t>
      </w:r>
      <w:r w:rsidR="00FD6388">
        <w:rPr>
          <w:b/>
          <w:sz w:val="40"/>
          <w:szCs w:val="40"/>
        </w:rPr>
        <w:t>ou</w:t>
      </w:r>
      <w:r w:rsidR="004D5082">
        <w:rPr>
          <w:b/>
          <w:sz w:val="40"/>
          <w:szCs w:val="40"/>
        </w:rPr>
        <w:t xml:space="preserve"> Slováckého muzea</w:t>
      </w:r>
    </w:p>
    <w:p w:rsidR="004D5082" w:rsidRDefault="004D5082" w:rsidP="00FB722D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FB722D" w:rsidRDefault="005F09E6" w:rsidP="00FB722D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Dávná historie</w:t>
      </w:r>
      <w:r w:rsidR="006127F7">
        <w:rPr>
          <w:rFonts w:cstheme="minorHAnsi"/>
          <w:sz w:val="26"/>
          <w:szCs w:val="26"/>
        </w:rPr>
        <w:t xml:space="preserve">, nyní </w:t>
      </w:r>
      <w:r w:rsidR="00737CF1">
        <w:rPr>
          <w:rFonts w:cstheme="minorHAnsi"/>
          <w:sz w:val="26"/>
          <w:szCs w:val="26"/>
        </w:rPr>
        <w:t>převážně</w:t>
      </w:r>
      <w:r>
        <w:rPr>
          <w:rFonts w:cstheme="minorHAnsi"/>
          <w:sz w:val="26"/>
          <w:szCs w:val="26"/>
        </w:rPr>
        <w:t xml:space="preserve"> </w:t>
      </w:r>
      <w:r w:rsidR="00DD1101">
        <w:rPr>
          <w:rFonts w:cstheme="minorHAnsi"/>
          <w:sz w:val="26"/>
          <w:szCs w:val="26"/>
        </w:rPr>
        <w:t>13</w:t>
      </w:r>
      <w:r w:rsidR="006127F7">
        <w:rPr>
          <w:rFonts w:cstheme="minorHAnsi"/>
          <w:sz w:val="26"/>
          <w:szCs w:val="26"/>
        </w:rPr>
        <w:t xml:space="preserve">3 </w:t>
      </w:r>
      <w:r w:rsidR="00DD1101">
        <w:rPr>
          <w:rFonts w:cstheme="minorHAnsi"/>
          <w:sz w:val="26"/>
          <w:szCs w:val="26"/>
        </w:rPr>
        <w:t xml:space="preserve">ocelových strun, </w:t>
      </w:r>
      <w:r>
        <w:rPr>
          <w:rFonts w:cstheme="minorHAnsi"/>
          <w:sz w:val="26"/>
          <w:szCs w:val="26"/>
        </w:rPr>
        <w:t xml:space="preserve">ale také výběr </w:t>
      </w:r>
      <w:r w:rsidR="00DD1101">
        <w:rPr>
          <w:rFonts w:cstheme="minorHAnsi"/>
          <w:sz w:val="26"/>
          <w:szCs w:val="26"/>
        </w:rPr>
        <w:t>specifické</w:t>
      </w:r>
      <w:r>
        <w:rPr>
          <w:rFonts w:cstheme="minorHAnsi"/>
          <w:sz w:val="26"/>
          <w:szCs w:val="26"/>
        </w:rPr>
        <w:t>ho</w:t>
      </w:r>
      <w:r w:rsidR="00DD1101">
        <w:rPr>
          <w:rFonts w:cstheme="minorHAnsi"/>
          <w:sz w:val="26"/>
          <w:szCs w:val="26"/>
        </w:rPr>
        <w:t xml:space="preserve"> dřev</w:t>
      </w:r>
      <w:r>
        <w:rPr>
          <w:rFonts w:cstheme="minorHAnsi"/>
          <w:sz w:val="26"/>
          <w:szCs w:val="26"/>
        </w:rPr>
        <w:t>a</w:t>
      </w:r>
      <w:r w:rsidR="00DD1101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</w:t>
      </w:r>
      <w:r w:rsidR="00DD1101">
        <w:rPr>
          <w:rFonts w:cstheme="minorHAnsi"/>
          <w:sz w:val="26"/>
          <w:szCs w:val="26"/>
        </w:rPr>
        <w:t>um tvůrc</w:t>
      </w:r>
      <w:r w:rsidR="00E614E6">
        <w:rPr>
          <w:rFonts w:cstheme="minorHAnsi"/>
          <w:sz w:val="26"/>
          <w:szCs w:val="26"/>
        </w:rPr>
        <w:t>ů</w:t>
      </w:r>
      <w:r w:rsidR="00DD1101">
        <w:rPr>
          <w:rFonts w:cstheme="minorHAnsi"/>
          <w:sz w:val="26"/>
          <w:szCs w:val="26"/>
        </w:rPr>
        <w:t xml:space="preserve"> i interpret</w:t>
      </w:r>
      <w:r w:rsidR="00E614E6">
        <w:rPr>
          <w:rFonts w:cstheme="minorHAnsi"/>
          <w:sz w:val="26"/>
          <w:szCs w:val="26"/>
        </w:rPr>
        <w:t>ů</w:t>
      </w:r>
      <w:r w:rsidR="00DD1101">
        <w:rPr>
          <w:rFonts w:cstheme="minorHAnsi"/>
          <w:sz w:val="26"/>
          <w:szCs w:val="26"/>
        </w:rPr>
        <w:t xml:space="preserve"> </w:t>
      </w:r>
      <w:r w:rsidR="00502517">
        <w:rPr>
          <w:rFonts w:cstheme="minorHAnsi"/>
          <w:sz w:val="26"/>
          <w:szCs w:val="26"/>
        </w:rPr>
        <w:t>–</w:t>
      </w:r>
      <w:r w:rsidR="00DD1101">
        <w:rPr>
          <w:rFonts w:cstheme="minorHAnsi"/>
          <w:sz w:val="26"/>
          <w:szCs w:val="26"/>
        </w:rPr>
        <w:t xml:space="preserve"> to vše dohromady představuje cimbál ve své plné kráse a rozmanitosti na výstavě Slováckého muzea s příznačným názv</w:t>
      </w:r>
      <w:r>
        <w:rPr>
          <w:rFonts w:cstheme="minorHAnsi"/>
          <w:sz w:val="26"/>
          <w:szCs w:val="26"/>
        </w:rPr>
        <w:t>e</w:t>
      </w:r>
      <w:r w:rsidR="00DD1101">
        <w:rPr>
          <w:rFonts w:cstheme="minorHAnsi"/>
          <w:sz w:val="26"/>
          <w:szCs w:val="26"/>
        </w:rPr>
        <w:t xml:space="preserve">m </w:t>
      </w:r>
      <w:r w:rsidR="00DD1101" w:rsidRPr="00DD1101">
        <w:rPr>
          <w:rFonts w:cstheme="minorHAnsi"/>
          <w:i/>
          <w:sz w:val="26"/>
          <w:szCs w:val="26"/>
        </w:rPr>
        <w:t>Fenomén cimbál</w:t>
      </w:r>
      <w:r w:rsidR="00DD1101">
        <w:rPr>
          <w:rFonts w:cstheme="minorHAnsi"/>
          <w:sz w:val="26"/>
          <w:szCs w:val="26"/>
        </w:rPr>
        <w:t xml:space="preserve">. </w:t>
      </w:r>
      <w:r w:rsidR="00E55DE1">
        <w:rPr>
          <w:rFonts w:cstheme="minorHAnsi"/>
          <w:sz w:val="26"/>
          <w:szCs w:val="26"/>
        </w:rPr>
        <w:t>Její t</w:t>
      </w:r>
      <w:r>
        <w:rPr>
          <w:rFonts w:cstheme="minorHAnsi"/>
          <w:sz w:val="26"/>
          <w:szCs w:val="26"/>
        </w:rPr>
        <w:t>óny</w:t>
      </w:r>
      <w:r w:rsidR="00E55DE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se</w:t>
      </w:r>
      <w:r w:rsidR="00DD1101">
        <w:rPr>
          <w:rFonts w:cstheme="minorHAnsi"/>
          <w:sz w:val="26"/>
          <w:szCs w:val="26"/>
        </w:rPr>
        <w:t xml:space="preserve"> rozezní vernisáží ve čtv</w:t>
      </w:r>
      <w:r>
        <w:rPr>
          <w:rFonts w:cstheme="minorHAnsi"/>
          <w:sz w:val="26"/>
          <w:szCs w:val="26"/>
        </w:rPr>
        <w:t>r</w:t>
      </w:r>
      <w:r w:rsidR="00DD1101">
        <w:rPr>
          <w:rFonts w:cstheme="minorHAnsi"/>
          <w:sz w:val="26"/>
          <w:szCs w:val="26"/>
        </w:rPr>
        <w:t>t</w:t>
      </w:r>
      <w:r>
        <w:rPr>
          <w:rFonts w:cstheme="minorHAnsi"/>
          <w:sz w:val="26"/>
          <w:szCs w:val="26"/>
        </w:rPr>
        <w:t>ek 20. října v 17 hodin a uslyšíte j</w:t>
      </w:r>
      <w:r w:rsidR="00E55DE1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 až do 15. ledna 2023. </w:t>
      </w:r>
    </w:p>
    <w:p w:rsidR="00E55DE1" w:rsidRDefault="00E55DE1" w:rsidP="004421BA">
      <w:pPr>
        <w:pStyle w:val="Bezmezer"/>
        <w:ind w:firstLine="708"/>
        <w:jc w:val="both"/>
        <w:rPr>
          <w:rFonts w:cstheme="minorHAnsi"/>
          <w:i/>
        </w:rPr>
      </w:pPr>
      <w:r w:rsidRPr="00D304D8">
        <w:rPr>
          <w:rFonts w:cstheme="minorHAnsi"/>
        </w:rPr>
        <w:t>Pokud</w:t>
      </w:r>
      <w:r w:rsidRPr="008C5315">
        <w:rPr>
          <w:rFonts w:cstheme="minorHAnsi"/>
        </w:rPr>
        <w:t xml:space="preserve"> bychom měli vzpomenout typick</w:t>
      </w:r>
      <w:r w:rsidR="005A01CE">
        <w:rPr>
          <w:rFonts w:cstheme="minorHAnsi"/>
        </w:rPr>
        <w:t>ý hudební</w:t>
      </w:r>
      <w:r w:rsidRPr="008C5315">
        <w:rPr>
          <w:rFonts w:cstheme="minorHAnsi"/>
        </w:rPr>
        <w:t xml:space="preserve"> nástroj </w:t>
      </w:r>
      <w:r w:rsidR="005A01CE">
        <w:rPr>
          <w:rFonts w:cstheme="minorHAnsi"/>
        </w:rPr>
        <w:t xml:space="preserve">spjatý s </w:t>
      </w:r>
      <w:r w:rsidRPr="008C5315">
        <w:rPr>
          <w:rFonts w:cstheme="minorHAnsi"/>
        </w:rPr>
        <w:t>Morav</w:t>
      </w:r>
      <w:r w:rsidR="005A01CE">
        <w:rPr>
          <w:rFonts w:cstheme="minorHAnsi"/>
        </w:rPr>
        <w:t>ou</w:t>
      </w:r>
      <w:r w:rsidRPr="008C5315">
        <w:rPr>
          <w:rFonts w:cstheme="minorHAnsi"/>
        </w:rPr>
        <w:t xml:space="preserve"> a lidovou kultur</w:t>
      </w:r>
      <w:r w:rsidR="005A01CE">
        <w:rPr>
          <w:rFonts w:cstheme="minorHAnsi"/>
        </w:rPr>
        <w:t>ou</w:t>
      </w:r>
      <w:r w:rsidRPr="008C5315">
        <w:rPr>
          <w:rFonts w:cstheme="minorHAnsi"/>
        </w:rPr>
        <w:t xml:space="preserve">, jistě bychom na prvních místech zmínili cimbál. Již málokdo by </w:t>
      </w:r>
      <w:r w:rsidR="005A01CE">
        <w:rPr>
          <w:rFonts w:cstheme="minorHAnsi"/>
        </w:rPr>
        <w:t xml:space="preserve">nicméně </w:t>
      </w:r>
      <w:r w:rsidRPr="008C5315">
        <w:rPr>
          <w:rFonts w:cstheme="minorHAnsi"/>
        </w:rPr>
        <w:t>uvěřil tomu, že cimbál a jeho předchů</w:t>
      </w:r>
      <w:r w:rsidR="005A01CE">
        <w:rPr>
          <w:rFonts w:cstheme="minorHAnsi"/>
        </w:rPr>
        <w:t>d</w:t>
      </w:r>
      <w:r w:rsidRPr="008C5315">
        <w:rPr>
          <w:rFonts w:cstheme="minorHAnsi"/>
        </w:rPr>
        <w:t>ci jsou s námi víc jak tisíc let. Jak uvádí Mgr. Jan Káčer, etnograf Slováckého muzea a současně vedoucí cimbálové muziky Ohnica a aktivní cimbalista</w:t>
      </w:r>
      <w:r w:rsidR="004D5082">
        <w:rPr>
          <w:rFonts w:cstheme="minorHAnsi"/>
        </w:rPr>
        <w:t>,</w:t>
      </w:r>
      <w:r w:rsidRPr="008C5315">
        <w:rPr>
          <w:rFonts w:cstheme="minorHAnsi"/>
        </w:rPr>
        <w:t xml:space="preserve"> </w:t>
      </w:r>
      <w:r w:rsidRPr="008C5315">
        <w:rPr>
          <w:rFonts w:cstheme="minorHAnsi"/>
          <w:i/>
        </w:rPr>
        <w:t>„</w:t>
      </w:r>
      <w:r w:rsidR="004D5082">
        <w:rPr>
          <w:rFonts w:cstheme="minorHAnsi"/>
          <w:i/>
        </w:rPr>
        <w:t>c</w:t>
      </w:r>
      <w:r w:rsidRPr="008C5315">
        <w:rPr>
          <w:rFonts w:cstheme="minorHAnsi"/>
          <w:i/>
        </w:rPr>
        <w:t xml:space="preserve">imbál patří k nejstarším hudebním nástrojům. S jeho vyobrazením se můžeme setkat již na starých íránských a asyrských reliéfech. Jeho raná podoba je spatřována v </w:t>
      </w:r>
      <w:proofErr w:type="spellStart"/>
      <w:r w:rsidRPr="008C5315">
        <w:rPr>
          <w:rFonts w:cstheme="minorHAnsi"/>
          <w:i/>
        </w:rPr>
        <w:t>santuru</w:t>
      </w:r>
      <w:proofErr w:type="spellEnd"/>
      <w:r w:rsidRPr="008C5315">
        <w:rPr>
          <w:rFonts w:cstheme="minorHAnsi"/>
          <w:i/>
        </w:rPr>
        <w:t xml:space="preserve">, nástroji perské kulturní oblasti. Pod názvy vycházející z tohoto základu žije kromě staršího okruhu perské hudby také na Kavkaze a nejdále na západě Řecka pod označením </w:t>
      </w:r>
      <w:proofErr w:type="spellStart"/>
      <w:r w:rsidRPr="008C5315">
        <w:rPr>
          <w:rFonts w:cstheme="minorHAnsi"/>
          <w:i/>
        </w:rPr>
        <w:t>sandouri</w:t>
      </w:r>
      <w:proofErr w:type="spellEnd"/>
      <w:r w:rsidRPr="008C5315">
        <w:rPr>
          <w:rFonts w:cstheme="minorHAnsi"/>
          <w:i/>
        </w:rPr>
        <w:t>. V tomto období šlo o malý a lehký nástroj lichoběžníkově stavěného rámu s příčným ostruněním, tedy v podobě, v níž později pokryl téměř celou Evropu. Rozezníval se dřevěnými tyčinkami nebo nehty. Za přímého předchůdce cimbálu lze považovat středověká psaltéria (česky žaltář) různých tvarů, která se vyskytovala již v 11. století jak v Evropě, tak i v oblastech islámské kultury. Tento nástroj se do Evropy dostal pravděpodobně prostřednictvím arabských obchodníků, kteří na něho hráli nebo byli v kontaktu s hudebníky, jež hru na nástroj ovládali.</w:t>
      </w:r>
      <w:r w:rsidR="008C5315" w:rsidRPr="008C5315">
        <w:rPr>
          <w:rFonts w:cstheme="minorHAnsi"/>
          <w:i/>
        </w:rPr>
        <w:t>“</w:t>
      </w:r>
      <w:r w:rsidR="005A01CE">
        <w:rPr>
          <w:rFonts w:cstheme="minorHAnsi"/>
          <w:i/>
        </w:rPr>
        <w:t xml:space="preserve"> </w:t>
      </w:r>
    </w:p>
    <w:p w:rsidR="005A01CE" w:rsidRDefault="005A01CE" w:rsidP="00E55DE1">
      <w:pPr>
        <w:pStyle w:val="Bezmezer"/>
        <w:jc w:val="both"/>
        <w:rPr>
          <w:rFonts w:cstheme="minorHAnsi"/>
          <w:i/>
        </w:rPr>
      </w:pPr>
    </w:p>
    <w:p w:rsidR="005A01CE" w:rsidRDefault="005A01CE" w:rsidP="004421BA">
      <w:pPr>
        <w:pStyle w:val="Bezmezer"/>
        <w:ind w:firstLine="708"/>
        <w:jc w:val="both"/>
        <w:rPr>
          <w:rFonts w:cstheme="minorHAnsi"/>
          <w:i/>
        </w:rPr>
      </w:pPr>
      <w:r>
        <w:rPr>
          <w:rFonts w:cstheme="minorHAnsi"/>
        </w:rPr>
        <w:t>Slovácké muzeum se již od svého vzniku v roce 1914 profilovalo etnografií</w:t>
      </w:r>
      <w:r w:rsidR="00CB7EF9">
        <w:rPr>
          <w:rFonts w:cstheme="minorHAnsi"/>
        </w:rPr>
        <w:t>, nicméně z</w:t>
      </w:r>
      <w:r>
        <w:rPr>
          <w:rFonts w:cstheme="minorHAnsi"/>
        </w:rPr>
        <w:t>a celou dobu historie muzea nebyla tomuto hudebnímu nástroji, který je s naší lidovou hudební kult</w:t>
      </w:r>
      <w:r w:rsidR="00CB7EF9">
        <w:rPr>
          <w:rFonts w:cstheme="minorHAnsi"/>
        </w:rPr>
        <w:t xml:space="preserve">urou spojen již několik století, věnována ucelená samostatná výstava. </w:t>
      </w:r>
      <w:r w:rsidR="00737CF1">
        <w:rPr>
          <w:rFonts w:cstheme="minorHAnsi"/>
        </w:rPr>
        <w:t>Co bylo jedn</w:t>
      </w:r>
      <w:r w:rsidR="004D5082">
        <w:rPr>
          <w:rFonts w:cstheme="minorHAnsi"/>
        </w:rPr>
        <w:t>ím z podnětů</w:t>
      </w:r>
      <w:r w:rsidR="00737CF1">
        <w:rPr>
          <w:rFonts w:cstheme="minorHAnsi"/>
        </w:rPr>
        <w:t xml:space="preserve"> pro vznik této výstavy doplňuje Mgr. Petr Číhal, </w:t>
      </w:r>
      <w:r w:rsidR="00737CF1">
        <w:t>etnomuzikolog Slováckého muzea zaměřující se na hudební tradici regionu</w:t>
      </w:r>
      <w:r w:rsidR="006127F7">
        <w:t xml:space="preserve">. </w:t>
      </w:r>
      <w:r w:rsidR="00737CF1">
        <w:t>„</w:t>
      </w:r>
      <w:r w:rsidR="00CB7EF9" w:rsidRPr="00737CF1">
        <w:rPr>
          <w:rFonts w:cstheme="minorHAnsi"/>
          <w:i/>
        </w:rPr>
        <w:t>Cimbál v konstrukčně zdokonalené současné podobě, o kterou se postaral budapešťský nástrojař českého původu Josef Václav Schunda v roce 1874, postupně pronikl v průběhu první poloviny 20. století z dnešního Maďarska na Moravu a velkého rozmachu dosáhl po druhé světové válce v souvislosti se zakládáním folklorních souborů a cimbálových muzik spjatých s projevy folklorismu. Jednalo se tedy v obecném měřítku o přenesení lidové kultury z původního života do jiného kontextu, v našem případě o přenesení lidové hudby a tance na jeviště. Po roce 1989 a především pak od nového tisíciletí na Moravě výrazně stoupla poptávka po výrobě cimbálu v návaznosti na četnější výskyt nově založených cimbálových muzik. Jejich rozvoj v souvislosti s dalším vývojem cimbálu v posledních letech u našich výrobců byl inspirací pro vznik této výstavy.</w:t>
      </w:r>
      <w:r w:rsidR="00737CF1">
        <w:rPr>
          <w:rFonts w:cstheme="minorHAnsi"/>
          <w:i/>
        </w:rPr>
        <w:t xml:space="preserve">“ </w:t>
      </w:r>
    </w:p>
    <w:p w:rsidR="006127F7" w:rsidRDefault="006127F7" w:rsidP="004421BA">
      <w:pPr>
        <w:pStyle w:val="Bezmezer"/>
        <w:ind w:firstLine="708"/>
        <w:jc w:val="both"/>
        <w:rPr>
          <w:rFonts w:cstheme="minorHAnsi"/>
          <w:i/>
        </w:rPr>
      </w:pPr>
    </w:p>
    <w:p w:rsidR="00737CF1" w:rsidRDefault="00737CF1" w:rsidP="00E55DE1">
      <w:pPr>
        <w:pStyle w:val="Bezmezer"/>
        <w:jc w:val="both"/>
        <w:rPr>
          <w:rFonts w:cstheme="minorHAnsi"/>
          <w:i/>
        </w:rPr>
      </w:pPr>
    </w:p>
    <w:p w:rsidR="004D5082" w:rsidRDefault="00737CF1" w:rsidP="003730CE">
      <w:pPr>
        <w:pStyle w:val="Bezmezer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Návštěvníci výstavy uvidí jak cimbály domácí provenience, tak také cimbály z mimoevropského prostoru, především z Asie nebo Ameriky.  </w:t>
      </w:r>
      <w:r w:rsidRPr="00737CF1">
        <w:rPr>
          <w:rFonts w:cstheme="minorHAnsi"/>
        </w:rPr>
        <w:t xml:space="preserve">Z mimoevropských cimbálů se jedná o zápůjčku korejského cimbálu zvaného </w:t>
      </w:r>
      <w:proofErr w:type="spellStart"/>
      <w:r w:rsidRPr="00737CF1">
        <w:rPr>
          <w:rFonts w:cstheme="minorHAnsi"/>
        </w:rPr>
        <w:t>Yiangchin</w:t>
      </w:r>
      <w:proofErr w:type="spellEnd"/>
      <w:r w:rsidRPr="00737CF1">
        <w:rPr>
          <w:rFonts w:cstheme="minorHAnsi"/>
        </w:rPr>
        <w:t xml:space="preserve"> a čínského cimbálu z Náprstkova muzea asijských, afrických a amerických kultur v Praze, dále ze soukromé sbírky </w:t>
      </w:r>
      <w:proofErr w:type="spellStart"/>
      <w:r w:rsidRPr="00737CF1">
        <w:rPr>
          <w:rFonts w:cstheme="minorHAnsi"/>
        </w:rPr>
        <w:t>santur</w:t>
      </w:r>
      <w:proofErr w:type="spellEnd"/>
      <w:r w:rsidRPr="00737CF1">
        <w:rPr>
          <w:rFonts w:cstheme="minorHAnsi"/>
        </w:rPr>
        <w:t xml:space="preserve"> z Indie, Íránu a Mexika nebo </w:t>
      </w:r>
      <w:proofErr w:type="spellStart"/>
      <w:r w:rsidRPr="00737CF1">
        <w:rPr>
          <w:rFonts w:cstheme="minorHAnsi"/>
        </w:rPr>
        <w:t>Yiangchin</w:t>
      </w:r>
      <w:proofErr w:type="spellEnd"/>
      <w:r w:rsidRPr="00737CF1">
        <w:rPr>
          <w:rFonts w:cstheme="minorHAnsi"/>
        </w:rPr>
        <w:t xml:space="preserve"> z Číny. Moravského původu jsou oba cimbály zapůjčené z Moravského zemského muzea v Brně z druhé poloviny 19. století. Nejstarší cimbál ve výstavě datovaný do roku 1730 je zapůjčen z Národního muzea v přírodě – Valašského muzea v přírodě v Rožnově pod Radhoštěm. Nechybí ani značka jednoho z prvních výrobců cimbálu Schunda z Budapešti z druhé poloviny 19. století nebo naopak moderní cimbál postavený v poslední čtvrtině 20. století pro Pražské madrigalisty ze sbírek Českého muzea hudby v Praze. Zajímavostí bude jistě vystavení kopie cimbálu zhotoveného podle nákresu Leoše Janáčka a doslova raritou pak elektronický cimbál vyrobený v Německu. Nebude chybět ani produkce některých současných výrobců cimbálů – Jiřího Galušky z Ostrožské Nové Vsi nebo zhotovitele malých cimbálů Pavla Petržely z Vracova.</w:t>
      </w:r>
      <w:r w:rsidR="00EF6C25">
        <w:rPr>
          <w:rFonts w:cstheme="minorHAnsi"/>
        </w:rPr>
        <w:t xml:space="preserve"> </w:t>
      </w:r>
    </w:p>
    <w:p w:rsidR="004D5082" w:rsidRDefault="004D5082" w:rsidP="004421BA">
      <w:pPr>
        <w:pStyle w:val="Bezmezer"/>
        <w:ind w:firstLine="708"/>
        <w:jc w:val="both"/>
        <w:rPr>
          <w:rFonts w:cstheme="minorHAnsi"/>
        </w:rPr>
      </w:pPr>
    </w:p>
    <w:p w:rsidR="00737CF1" w:rsidRDefault="00EF6C25" w:rsidP="004421BA">
      <w:pPr>
        <w:pStyle w:val="Bezmezer"/>
        <w:ind w:firstLine="708"/>
        <w:jc w:val="both"/>
        <w:rPr>
          <w:rFonts w:cstheme="minorHAnsi"/>
          <w:i/>
        </w:rPr>
      </w:pPr>
      <w:r>
        <w:rPr>
          <w:rFonts w:cstheme="minorHAnsi"/>
        </w:rPr>
        <w:t>Prvního z</w:t>
      </w:r>
      <w:r w:rsidR="003730CE">
        <w:rPr>
          <w:rFonts w:cstheme="minorHAnsi"/>
        </w:rPr>
        <w:t xml:space="preserve"> posledně </w:t>
      </w:r>
      <w:r>
        <w:rPr>
          <w:rFonts w:cstheme="minorHAnsi"/>
        </w:rPr>
        <w:t xml:space="preserve">jmenovaných mužů, Jiřího Galušku, si vybrali tvůrci výstavy pro natočení filmového dokumentu postupu výroby cimbálu. </w:t>
      </w:r>
      <w:r w:rsidRPr="00EF6C25">
        <w:rPr>
          <w:rFonts w:cstheme="minorHAnsi"/>
          <w:i/>
        </w:rPr>
        <w:t>„Stalo se tak jednak pro jeho vysoce precizní práci a více jak pětatřicetiletou praxi v tomto oboru, za kterou byl v loňském roce oceněn titulem Mistr tradiční rukodělné výroby Zlínského kraje, jednak z čistě prozaického důvodu. Jeho dílna se totiž nachází poblíž Uherského Hradiště v Ostrožské Nové Vsi. A protože jsme v průběhu letošního roku u něho absolvovali více než dvě desítky natáčení, blízké místo pro natáčení hrálo taktéž důležitou roli. Výrobce cimbálu musí mít znalosti a dovednosti v oblasti výběru vhodných dřev, způsobu jeho opracování, lepení, konstrukce stavby nástroje, akustiky apod. To vše Jiří Galuška splňuje. Navíc si vyrábí na cimbál vlastní struny</w:t>
      </w:r>
      <w:r w:rsidR="002C5313">
        <w:rPr>
          <w:rFonts w:cstheme="minorHAnsi"/>
          <w:i/>
        </w:rPr>
        <w:t xml:space="preserve">,“ </w:t>
      </w:r>
      <w:r w:rsidR="002C5313" w:rsidRPr="002C5313">
        <w:rPr>
          <w:rFonts w:cstheme="minorHAnsi"/>
        </w:rPr>
        <w:t>popisuje Mgr. Jan Káčer.</w:t>
      </w:r>
    </w:p>
    <w:p w:rsidR="00EF6C25" w:rsidRDefault="00EF6C25" w:rsidP="00E55DE1">
      <w:pPr>
        <w:pStyle w:val="Bezmezer"/>
        <w:jc w:val="both"/>
        <w:rPr>
          <w:rFonts w:cstheme="minorHAnsi"/>
          <w:i/>
        </w:rPr>
      </w:pPr>
    </w:p>
    <w:p w:rsidR="00EF6C25" w:rsidRDefault="00EF6C25" w:rsidP="00825803">
      <w:pPr>
        <w:pStyle w:val="Bezmezer"/>
        <w:ind w:firstLine="708"/>
        <w:jc w:val="both"/>
        <w:rPr>
          <w:rFonts w:cstheme="minorHAnsi"/>
        </w:rPr>
      </w:pPr>
      <w:bookmarkStart w:id="0" w:name="_GoBack"/>
      <w:r w:rsidRPr="00EF6C25">
        <w:rPr>
          <w:rFonts w:cstheme="minorHAnsi"/>
        </w:rPr>
        <w:t>Výstava dále přiblíží významné osobnosti hudebního folkloru a uherskohradišťské rodáky, hudebníka, choreografa, malíře, scénografa Jaroslava Václava Staňka (1922–1978) a hudebníka, etnografa a pedagoga Jaroslava Čecha (1932–1970), kteří jsou spojeni s první etapou činnosti souboru Hradišťan a u nichž si v roce 2022 připomínáme sté, respektive devadesáté výročí jejich narození.</w:t>
      </w:r>
    </w:p>
    <w:p w:rsidR="00EF6C25" w:rsidRDefault="00EF6C25" w:rsidP="00825803">
      <w:pPr>
        <w:pStyle w:val="Bezmezer"/>
        <w:jc w:val="both"/>
        <w:rPr>
          <w:rFonts w:cstheme="minorHAnsi"/>
        </w:rPr>
      </w:pPr>
    </w:p>
    <w:p w:rsidR="00EF6C25" w:rsidRPr="004421BA" w:rsidRDefault="004D5082" w:rsidP="00825803">
      <w:pPr>
        <w:ind w:firstLine="708"/>
        <w:jc w:val="both"/>
        <w:rPr>
          <w:rFonts w:cstheme="minorHAnsi"/>
        </w:rPr>
      </w:pPr>
      <w:r>
        <w:rPr>
          <w:rFonts w:cstheme="minorHAnsi"/>
          <w:color w:val="000000"/>
          <w:bdr w:val="none" w:sz="0" w:space="0" w:color="auto" w:frame="1"/>
        </w:rPr>
        <w:t>Programová pracovnice Mgr. Alexandra Turečková představuje i n</w:t>
      </w:r>
      <w:r w:rsidR="004421BA">
        <w:rPr>
          <w:rFonts w:cstheme="minorHAnsi"/>
          <w:color w:val="000000"/>
          <w:bdr w:val="none" w:sz="0" w:space="0" w:color="auto" w:frame="1"/>
        </w:rPr>
        <w:t xml:space="preserve">a míru </w:t>
      </w:r>
      <w:r w:rsidR="00EF6C25" w:rsidRPr="004421BA">
        <w:rPr>
          <w:rFonts w:cstheme="minorHAnsi"/>
          <w:color w:val="000000"/>
          <w:bdr w:val="none" w:sz="0" w:space="0" w:color="auto" w:frame="1"/>
        </w:rPr>
        <w:t>připraven</w:t>
      </w:r>
      <w:r>
        <w:rPr>
          <w:rFonts w:cstheme="minorHAnsi"/>
          <w:color w:val="000000"/>
          <w:bdr w:val="none" w:sz="0" w:space="0" w:color="auto" w:frame="1"/>
        </w:rPr>
        <w:t>ý</w:t>
      </w:r>
      <w:r w:rsidR="00EF6C25" w:rsidRPr="004421BA">
        <w:rPr>
          <w:rFonts w:cstheme="minorHAnsi"/>
          <w:color w:val="000000"/>
          <w:bdr w:val="none" w:sz="0" w:space="0" w:color="auto" w:frame="1"/>
        </w:rPr>
        <w:t xml:space="preserve"> školní výukový program </w:t>
      </w:r>
      <w:r w:rsidR="00EF6C25" w:rsidRPr="004421BA">
        <w:rPr>
          <w:rFonts w:cstheme="minorHAnsi"/>
          <w:i/>
          <w:color w:val="000000"/>
          <w:bdr w:val="none" w:sz="0" w:space="0" w:color="auto" w:frame="1"/>
        </w:rPr>
        <w:t>Po strunách cimbálu</w:t>
      </w:r>
      <w:r>
        <w:rPr>
          <w:rFonts w:cstheme="minorHAnsi"/>
          <w:color w:val="000000"/>
          <w:bdr w:val="none" w:sz="0" w:space="0" w:color="auto" w:frame="1"/>
        </w:rPr>
        <w:t>. „</w:t>
      </w:r>
      <w:r w:rsidRPr="004D5082">
        <w:rPr>
          <w:rFonts w:cstheme="minorHAnsi"/>
          <w:i/>
          <w:color w:val="000000"/>
          <w:bdr w:val="none" w:sz="0" w:space="0" w:color="auto" w:frame="1"/>
        </w:rPr>
        <w:t xml:space="preserve">V něm </w:t>
      </w:r>
      <w:r w:rsidR="00EF6C25" w:rsidRPr="004D5082">
        <w:rPr>
          <w:rFonts w:cstheme="minorHAnsi"/>
          <w:i/>
        </w:rPr>
        <w:t xml:space="preserve">si s dětmi budeme povídat o hudbě, především o hudebních nástrojích. Děti zjistí, kdy byl první cimbál vyroben a ukážeme si jeho jednotlivé typy. </w:t>
      </w:r>
      <w:r w:rsidR="00AB4BA1">
        <w:rPr>
          <w:rFonts w:cstheme="minorHAnsi"/>
          <w:i/>
        </w:rPr>
        <w:t>Malí návštěvníci</w:t>
      </w:r>
      <w:r w:rsidR="00EF6C25" w:rsidRPr="004D5082">
        <w:rPr>
          <w:rFonts w:cstheme="minorHAnsi"/>
          <w:i/>
        </w:rPr>
        <w:t xml:space="preserve"> si na cimbál vyzkouší zahrát a zjistí, jak která struna zní.</w:t>
      </w:r>
      <w:r w:rsidRPr="004D5082">
        <w:rPr>
          <w:rFonts w:cstheme="minorHAnsi"/>
          <w:i/>
        </w:rPr>
        <w:t>“</w:t>
      </w:r>
      <w:r>
        <w:rPr>
          <w:rFonts w:cstheme="minorHAnsi"/>
        </w:rPr>
        <w:t xml:space="preserve"> </w:t>
      </w:r>
      <w:r w:rsidR="00EF6C25" w:rsidRPr="004421BA">
        <w:rPr>
          <w:rFonts w:cstheme="minorHAnsi"/>
        </w:rPr>
        <w:t>Při</w:t>
      </w:r>
      <w:r w:rsidR="004421BA">
        <w:rPr>
          <w:rFonts w:cstheme="minorHAnsi"/>
        </w:rPr>
        <w:t>chystány</w:t>
      </w:r>
      <w:r w:rsidR="00EF6C25" w:rsidRPr="004421BA">
        <w:rPr>
          <w:rFonts w:cstheme="minorHAnsi"/>
        </w:rPr>
        <w:t xml:space="preserve"> jsou také komentované prohlídky výstavy</w:t>
      </w:r>
      <w:r w:rsidR="004421BA" w:rsidRPr="004421BA">
        <w:rPr>
          <w:rFonts w:cstheme="minorHAnsi"/>
        </w:rPr>
        <w:t>, jejichž termín bude zveřejněn na webových stránkách či sociálních sítích Slováckého muzea.</w:t>
      </w:r>
    </w:p>
    <w:bookmarkEnd w:id="0"/>
    <w:p w:rsidR="00EF6C25" w:rsidRDefault="00EF6C25" w:rsidP="00EF6C25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421BA" w:rsidRDefault="004421BA" w:rsidP="00EF6C25">
      <w:pPr>
        <w:pStyle w:val="Bezmezer"/>
        <w:ind w:firstLine="708"/>
        <w:jc w:val="both"/>
        <w:rPr>
          <w:rFonts w:cstheme="minorHAnsi"/>
          <w:color w:val="000000"/>
          <w:bdr w:val="none" w:sz="0" w:space="0" w:color="auto" w:frame="1"/>
        </w:rPr>
      </w:pPr>
    </w:p>
    <w:p w:rsidR="004421BA" w:rsidRPr="005B606D" w:rsidRDefault="004421BA" w:rsidP="004421BA">
      <w:pPr>
        <w:spacing w:line="240" w:lineRule="auto"/>
        <w:rPr>
          <w:b/>
          <w:bCs/>
        </w:rPr>
      </w:pPr>
      <w:r w:rsidRPr="005B606D">
        <w:rPr>
          <w:b/>
          <w:bCs/>
        </w:rPr>
        <w:t xml:space="preserve">Bližší informace: </w:t>
      </w:r>
      <w:r>
        <w:rPr>
          <w:b/>
          <w:bCs/>
        </w:rPr>
        <w:t>Mgr. Jan Káčer, etnograf Slováckého muzea</w:t>
      </w:r>
    </w:p>
    <w:p w:rsidR="004421BA" w:rsidRDefault="004421BA" w:rsidP="004421BA">
      <w:pPr>
        <w:spacing w:line="240" w:lineRule="auto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>
        <w:rPr>
          <w:rFonts w:cstheme="minorHAnsi"/>
        </w:rPr>
        <w:t> </w:t>
      </w:r>
      <w:r>
        <w:t>723 777 876</w:t>
      </w:r>
    </w:p>
    <w:p w:rsidR="004421BA" w:rsidRPr="005B606D" w:rsidRDefault="004421BA" w:rsidP="004421BA">
      <w:pPr>
        <w:spacing w:line="240" w:lineRule="auto"/>
      </w:pPr>
      <w:r w:rsidRPr="005B606D">
        <w:rPr>
          <w:b/>
          <w:bCs/>
        </w:rPr>
        <w:t xml:space="preserve">e-mail: </w:t>
      </w:r>
      <w:r>
        <w:rPr>
          <w:rFonts w:cstheme="minorHAnsi"/>
        </w:rPr>
        <w:t>jan.kacer@</w:t>
      </w:r>
      <w:r w:rsidRPr="005B606D">
        <w:rPr>
          <w:rFonts w:cstheme="minorHAnsi"/>
        </w:rPr>
        <w:t>slovackemuzeum.cz</w:t>
      </w:r>
    </w:p>
    <w:p w:rsidR="008746BB" w:rsidRPr="00471DE6" w:rsidRDefault="004421BA" w:rsidP="00FD6388">
      <w:pPr>
        <w:spacing w:line="240" w:lineRule="auto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8746BB" w:rsidRPr="00471DE6" w:rsidSect="003A38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B9B" w:rsidRDefault="00205B9B" w:rsidP="00455F50">
      <w:pPr>
        <w:spacing w:after="0" w:line="240" w:lineRule="auto"/>
      </w:pPr>
      <w:r>
        <w:separator/>
      </w:r>
    </w:p>
  </w:endnote>
  <w:endnote w:type="continuationSeparator" w:id="0">
    <w:p w:rsidR="00205B9B" w:rsidRDefault="00205B9B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3A382B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3A382B" w:rsidRPr="00C06A58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3A382B" w:rsidRPr="008746BB" w:rsidRDefault="003A382B" w:rsidP="003A382B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A382B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382B" w:rsidRPr="00A43CA2" w:rsidRDefault="003A382B" w:rsidP="003A382B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3A382B" w:rsidRPr="00482445" w:rsidRDefault="00825803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3A382B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3A382B" w:rsidRPr="007D3C0D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3A382B" w:rsidRPr="00867677" w:rsidRDefault="003A382B" w:rsidP="003A382B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3A382B" w:rsidRDefault="00825803" w:rsidP="003A382B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3A382B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3A382B" w:rsidRPr="00604A2E" w:rsidRDefault="003A382B" w:rsidP="003A382B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3A382B" w:rsidRPr="00A26094" w:rsidRDefault="003A382B" w:rsidP="003A382B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C06A58" w:rsidRPr="00C06A58" w:rsidRDefault="00C06A58" w:rsidP="00C06A58">
    <w:pPr>
      <w:pStyle w:val="Zpat"/>
      <w:rPr>
        <w:rFonts w:ascii="Montserrat" w:hAnsi="Montserrat"/>
        <w:b/>
        <w:color w:val="1A2A6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835"/>
      <w:gridCol w:w="2976"/>
      <w:gridCol w:w="5643"/>
    </w:tblGrid>
    <w:tr w:rsidR="00471DE6" w:rsidRPr="00C329E8" w:rsidTr="002915DB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572 551 370 /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825803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5643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825803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B9B" w:rsidRDefault="00205B9B" w:rsidP="00455F50">
      <w:pPr>
        <w:spacing w:after="0" w:line="240" w:lineRule="auto"/>
      </w:pPr>
      <w:r>
        <w:separator/>
      </w:r>
    </w:p>
  </w:footnote>
  <w:footnote w:type="continuationSeparator" w:id="0">
    <w:p w:rsidR="00205B9B" w:rsidRDefault="00205B9B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32C09"/>
    <w:rsid w:val="000667DC"/>
    <w:rsid w:val="0008167A"/>
    <w:rsid w:val="000B3E96"/>
    <w:rsid w:val="000C222F"/>
    <w:rsid w:val="000F609E"/>
    <w:rsid w:val="0015367B"/>
    <w:rsid w:val="001B240E"/>
    <w:rsid w:val="00205B9B"/>
    <w:rsid w:val="002213FB"/>
    <w:rsid w:val="002329C2"/>
    <w:rsid w:val="00234ADB"/>
    <w:rsid w:val="00246BBF"/>
    <w:rsid w:val="002C5313"/>
    <w:rsid w:val="002E00B0"/>
    <w:rsid w:val="00306DCA"/>
    <w:rsid w:val="00314CD2"/>
    <w:rsid w:val="003220A6"/>
    <w:rsid w:val="00322C80"/>
    <w:rsid w:val="00360A9F"/>
    <w:rsid w:val="003730CE"/>
    <w:rsid w:val="00390555"/>
    <w:rsid w:val="003A382B"/>
    <w:rsid w:val="003A56B4"/>
    <w:rsid w:val="004421BA"/>
    <w:rsid w:val="00443DF3"/>
    <w:rsid w:val="00455F50"/>
    <w:rsid w:val="00471DE6"/>
    <w:rsid w:val="00482445"/>
    <w:rsid w:val="004A0A3E"/>
    <w:rsid w:val="004A3FE6"/>
    <w:rsid w:val="004D5082"/>
    <w:rsid w:val="00502517"/>
    <w:rsid w:val="005A01CE"/>
    <w:rsid w:val="005F09E6"/>
    <w:rsid w:val="00604A2E"/>
    <w:rsid w:val="006127F7"/>
    <w:rsid w:val="006327C2"/>
    <w:rsid w:val="006F19D5"/>
    <w:rsid w:val="00707A04"/>
    <w:rsid w:val="00737CF1"/>
    <w:rsid w:val="00741680"/>
    <w:rsid w:val="00795BB2"/>
    <w:rsid w:val="00796C63"/>
    <w:rsid w:val="007A7DCE"/>
    <w:rsid w:val="007D3C0D"/>
    <w:rsid w:val="00817F11"/>
    <w:rsid w:val="00825803"/>
    <w:rsid w:val="00867677"/>
    <w:rsid w:val="00870DD8"/>
    <w:rsid w:val="008746BB"/>
    <w:rsid w:val="00893344"/>
    <w:rsid w:val="008C5315"/>
    <w:rsid w:val="008E1523"/>
    <w:rsid w:val="008F1186"/>
    <w:rsid w:val="00954651"/>
    <w:rsid w:val="00994885"/>
    <w:rsid w:val="009A41D0"/>
    <w:rsid w:val="00A26094"/>
    <w:rsid w:val="00A43CA2"/>
    <w:rsid w:val="00A5162D"/>
    <w:rsid w:val="00A877B9"/>
    <w:rsid w:val="00AA45CF"/>
    <w:rsid w:val="00AB4BA1"/>
    <w:rsid w:val="00AE11D0"/>
    <w:rsid w:val="00B67A35"/>
    <w:rsid w:val="00B925BA"/>
    <w:rsid w:val="00BA23C9"/>
    <w:rsid w:val="00BB7097"/>
    <w:rsid w:val="00C06A58"/>
    <w:rsid w:val="00C329E8"/>
    <w:rsid w:val="00C536C3"/>
    <w:rsid w:val="00C90D78"/>
    <w:rsid w:val="00CB7EF9"/>
    <w:rsid w:val="00CE5657"/>
    <w:rsid w:val="00CF2EB4"/>
    <w:rsid w:val="00D304D8"/>
    <w:rsid w:val="00DD1101"/>
    <w:rsid w:val="00DD4F4A"/>
    <w:rsid w:val="00DE08C3"/>
    <w:rsid w:val="00E50333"/>
    <w:rsid w:val="00E55DE1"/>
    <w:rsid w:val="00E614E6"/>
    <w:rsid w:val="00EC43AD"/>
    <w:rsid w:val="00EE507B"/>
    <w:rsid w:val="00EF6C25"/>
    <w:rsid w:val="00F00AE2"/>
    <w:rsid w:val="00F1522F"/>
    <w:rsid w:val="00F2653D"/>
    <w:rsid w:val="00F623B6"/>
    <w:rsid w:val="00F96F90"/>
    <w:rsid w:val="00FB722D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19C0E-8F3A-4109-9287-68F76EAA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873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Bubeníková Petra</cp:lastModifiedBy>
  <cp:revision>23</cp:revision>
  <cp:lastPrinted>2020-02-04T08:39:00Z</cp:lastPrinted>
  <dcterms:created xsi:type="dcterms:W3CDTF">2022-10-03T11:09:00Z</dcterms:created>
  <dcterms:modified xsi:type="dcterms:W3CDTF">2022-10-11T14:19:00Z</dcterms:modified>
</cp:coreProperties>
</file>